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区水利局2022年领导班子简介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kern w:val="0"/>
          <w:sz w:val="14"/>
          <w:szCs w:val="14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381250" cy="3619500"/>
            <wp:effectExtent l="0" t="0" r="11430" b="762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505050"/>
          <w:spacing w:val="0"/>
          <w:kern w:val="0"/>
          <w:sz w:val="44"/>
          <w:szCs w:val="44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  <w:r>
        <w:rPr>
          <w:rFonts w:ascii="仿宋" w:hAnsi="仿宋" w:eastAsia="仿宋" w:cs="仿宋"/>
          <w:i w:val="0"/>
          <w:iCs w:val="0"/>
          <w:caps w:val="0"/>
          <w:color w:val="505050"/>
          <w:spacing w:val="0"/>
          <w:kern w:val="0"/>
          <w:sz w:val="36"/>
          <w:szCs w:val="36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宋涛</w:t>
      </w: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kern w:val="0"/>
          <w:sz w:val="36"/>
          <w:szCs w:val="36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（党组书记、局长）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3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kern w:val="0"/>
          <w:sz w:val="30"/>
          <w:szCs w:val="30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宋涛，男，汉族，江西新余人，1968年9月出生，1989年8月参加工作，1992年8月加入中国共产党，中央党校函授学院政法专业大学本科学历。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3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3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kern w:val="0"/>
          <w:sz w:val="14"/>
          <w:szCs w:val="14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152650" cy="3048000"/>
            <wp:effectExtent l="0" t="0" r="11430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kern w:val="0"/>
          <w:sz w:val="36"/>
          <w:szCs w:val="36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彭晓兵（党组副书记、副局长）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6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kern w:val="0"/>
          <w:sz w:val="30"/>
          <w:szCs w:val="30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彭晓兵，男，江西新余人，1968年1月出生，1990年8月参加工作，中国共产党党员，北京航空航天大学本科学历。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6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6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60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kern w:val="0"/>
          <w:sz w:val="30"/>
          <w:szCs w:val="30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695575" cy="3829050"/>
            <wp:effectExtent l="0" t="0" r="1905" b="1143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kern w:val="0"/>
          <w:sz w:val="36"/>
          <w:szCs w:val="36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   周超（党组成员、副局长）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kern w:val="0"/>
          <w:sz w:val="30"/>
          <w:szCs w:val="30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周超，男，江西新余人，1993年8月出生，2015年9月参加工作，2017年7月加入中国共产党，华北科技学院采矿工程本科学历。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kern w:val="0"/>
          <w:sz w:val="14"/>
          <w:szCs w:val="14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476500" cy="3105150"/>
            <wp:effectExtent l="0" t="0" r="7620" b="381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kern w:val="0"/>
          <w:sz w:val="36"/>
          <w:szCs w:val="36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查斌（水利工程服务中心主任）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505050"/>
          <w:spacing w:val="0"/>
          <w:kern w:val="0"/>
          <w:sz w:val="44"/>
          <w:szCs w:val="44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6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kern w:val="0"/>
          <w:sz w:val="30"/>
          <w:szCs w:val="30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查斌，男，江西九江人，1983年10月出生，2006年7月参加工作，2012年10月加入中国共产党，南昌航空工业学院土木工程专业本科学历。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6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60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kern w:val="0"/>
          <w:sz w:val="14"/>
          <w:szCs w:val="14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438400" cy="3409950"/>
            <wp:effectExtent l="0" t="0" r="0" b="381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60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kern w:val="0"/>
          <w:sz w:val="30"/>
          <w:szCs w:val="30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王正根（党组成员、副局长）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14"/>
          <w:szCs w:val="14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kern w:val="0"/>
          <w:sz w:val="36"/>
          <w:szCs w:val="36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6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505050"/>
          <w:spacing w:val="0"/>
          <w:sz w:val="30"/>
          <w:szCs w:val="30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05050"/>
          <w:spacing w:val="0"/>
          <w:kern w:val="0"/>
          <w:sz w:val="30"/>
          <w:szCs w:val="30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王正根，男，江西新余人，1965年1月出生，1988年9月参加工作，1995年11月加入中国共产党，辽宁刊授党校理论班经济管理专业大专学历。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00630" cy="3286125"/>
            <wp:effectExtent l="0" t="0" r="13970" b="571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严赪武（副科级干部）</w:t>
      </w:r>
    </w:p>
    <w:p>
      <w:pPr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严赪武，男，江西新余人，1972年9月出生，1989年12月参加工作，江西师大本科学历。</w:t>
      </w:r>
    </w:p>
    <w:p>
      <w:pPr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default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1997075" cy="2599055"/>
            <wp:effectExtent l="0" t="0" r="14605" b="6985"/>
            <wp:docPr id="7" name="图片 7" descr="1a7cdd0bc2e97427401823065c05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a7cdd0bc2e97427401823065c05e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张颖宇（副科级干部）</w:t>
      </w:r>
    </w:p>
    <w:p>
      <w:pPr>
        <w:jc w:val="center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张颖宇，女，江西新余人，1983年10月出生，2007年9月参加工作，扬州大学水利学院本科学历。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wYmE3ZTM5MmM0YjY5NmM2MjNjZTNiYTUyOWMzZjQifQ=="/>
  </w:docVars>
  <w:rsids>
    <w:rsidRoot w:val="00000000"/>
    <w:rsid w:val="357C2502"/>
    <w:rsid w:val="4877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2022-08-01T08:44:22Z</dcterms:created>
  <dc:creator>bgs-wyh</dc:creator>
  <cp:lastModifiedBy>WPS_1559529168</cp:lastModifiedBy>
  <dcterms:modified xsi:type="dcterms:W3CDTF">2022-08-01T09:06:35Z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49130142F1304CF68BBC96900D7F81B0</vt:lpwstr>
  </property>
</Properties>
</file>