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64" w:rsidRDefault="004B4564">
      <w:pPr>
        <w:pStyle w:val="afffe"/>
        <w:framePr w:wrap="around"/>
      </w:pPr>
      <w:r>
        <w:t xml:space="preserve">Q/YSJT </w:t>
      </w:r>
    </w:p>
    <w:p w:rsidR="004B4564" w:rsidRDefault="004B4564">
      <w:pPr>
        <w:pStyle w:val="affff9"/>
        <w:framePr w:w="9374" w:wrap="around"/>
        <w:rPr>
          <w:rFonts w:ascii="Times New Roman" w:hAnsi="Times New Roman" w:cs="Times New Roman"/>
        </w:rPr>
      </w:pPr>
      <w:r>
        <w:rPr>
          <w:rFonts w:hint="eastAsia"/>
        </w:rPr>
        <w:t>渝水区交通运输局标</w:t>
      </w:r>
      <w:r>
        <w:rPr>
          <w:rFonts w:ascii="Times New Roman" w:hAnsi="Times New Roman" w:hint="eastAsia"/>
        </w:rPr>
        <w:t>准</w:t>
      </w:r>
    </w:p>
    <w:p w:rsidR="004B4564" w:rsidRDefault="004B4564">
      <w:pPr>
        <w:pStyle w:val="24"/>
        <w:framePr w:wrap="around" w:x="1979" w:y="3469"/>
        <w:rPr>
          <w:rFonts w:hAnsi="黑体" w:cs="Times New Roman"/>
        </w:rPr>
      </w:pPr>
      <w:r>
        <w:rPr>
          <w:rFonts w:ascii="Times New Roman" w:cs="Times New Roman"/>
        </w:rPr>
        <w:t>Q/YSJT</w:t>
      </w:r>
      <w:r>
        <w:rPr>
          <w:rFonts w:hAnsi="黑体"/>
        </w:rPr>
        <w:t xml:space="preserve"> 301—2018</w:t>
      </w:r>
    </w:p>
    <w:p w:rsidR="004B4564" w:rsidRDefault="004B4564">
      <w:pPr>
        <w:pStyle w:val="24"/>
        <w:framePr w:wrap="around" w:x="1979" w:y="3469"/>
        <w:rPr>
          <w:rFonts w:hAnsi="黑体" w:cs="Times New Roman"/>
        </w:rPr>
      </w:pPr>
    </w:p>
    <w:p w:rsidR="004B4564" w:rsidRDefault="004B4564">
      <w:pPr>
        <w:pStyle w:val="24"/>
        <w:framePr w:wrap="around" w:x="1979" w:y="3469"/>
        <w:rPr>
          <w:rFonts w:hAnsi="黑体" w:cs="Times New Roman"/>
        </w:rPr>
      </w:pPr>
    </w:p>
    <w:p w:rsidR="004B4564" w:rsidRDefault="004B4564">
      <w:pPr>
        <w:pStyle w:val="affa"/>
        <w:framePr w:w="9203" w:wrap="around"/>
        <w:rPr>
          <w:rFonts w:cs="Times New Roman"/>
        </w:rPr>
      </w:pPr>
      <w:r>
        <w:t xml:space="preserve"> </w:t>
      </w:r>
      <w:r w:rsidRPr="007A28F3">
        <w:rPr>
          <w:rFonts w:hint="eastAsia"/>
        </w:rPr>
        <w:t>道路客运</w:t>
      </w:r>
      <w:r>
        <w:rPr>
          <w:rFonts w:hint="eastAsia"/>
        </w:rPr>
        <w:t>、货运</w:t>
      </w:r>
      <w:r w:rsidRPr="007A28F3">
        <w:rPr>
          <w:rFonts w:hint="eastAsia"/>
        </w:rPr>
        <w:t>经营许可证发放审批服务指南</w:t>
      </w:r>
    </w:p>
    <w:p w:rsidR="004B4564" w:rsidRDefault="004B4564">
      <w:pPr>
        <w:pStyle w:val="aff9"/>
        <w:framePr w:w="9203" w:wrap="around"/>
      </w:pPr>
    </w:p>
    <w:p w:rsidR="004B4564" w:rsidRDefault="004B4564">
      <w:pPr>
        <w:pStyle w:val="aff8"/>
        <w:framePr w:w="9203" w:wrap="around"/>
        <w:rPr>
          <w:rFonts w:cs="Times New Roman"/>
        </w:rPr>
      </w:pPr>
    </w:p>
    <w:p w:rsidR="004B4564" w:rsidRDefault="004B4564">
      <w:pPr>
        <w:pStyle w:val="affffb"/>
        <w:framePr w:wrap="around"/>
      </w:pPr>
      <w:r>
        <w:rPr>
          <w:noProof/>
        </w:rPr>
        <w:pict>
          <v:shapetype id="_x0000_t202" coordsize="21600,21600" o:spt="202" path="m,l,21600r21600,l21600,xe">
            <v:stroke joinstyle="miter"/>
            <v:path gradientshapeok="t" o:connecttype="rect"/>
          </v:shapetype>
          <v:shape id="_x0000_s1026" type="#_x0000_t202" style="position:absolute;margin-left:-130.7pt;margin-top:-15.15pt;width:533.2pt;height:42.75pt;z-index:251644928" strokecolor="white">
            <v:textbox>
              <w:txbxContent>
                <w:p w:rsidR="004B4564" w:rsidRDefault="004B4564" w:rsidP="007760B7">
                  <w:pPr>
                    <w:ind w:firstLineChars="400" w:firstLine="840"/>
                    <w:rPr>
                      <w:rFonts w:ascii="黑体" w:eastAsia="黑体" w:hAnsi="黑体" w:cs="黑体"/>
                      <w:sz w:val="28"/>
                      <w:szCs w:val="28"/>
                      <w:u w:val="single"/>
                    </w:rPr>
                  </w:pPr>
                  <w:smartTag w:uri="urn:schemas-microsoft-com:office:smarttags" w:element="chsdate">
                    <w:smartTagPr>
                      <w:attr w:name="Year" w:val="2018"/>
                      <w:attr w:name="Month" w:val="3"/>
                      <w:attr w:name="Day" w:val="30"/>
                      <w:attr w:name="IsLunarDate" w:val="False"/>
                      <w:attr w:name="IsROCDate" w:val="False"/>
                    </w:smartTagPr>
                    <w:r>
                      <w:rPr>
                        <w:rFonts w:ascii="黑体" w:hAnsi="黑体" w:cs="黑体"/>
                        <w:u w:val="single"/>
                      </w:rPr>
                      <w:t>2018-03-30</w:t>
                    </w:r>
                  </w:smartTag>
                  <w:r>
                    <w:rPr>
                      <w:rFonts w:ascii="黑体" w:hAnsi="黑体" w:cs="黑体"/>
                      <w:u w:val="single"/>
                    </w:rPr>
                    <w:t xml:space="preserve"> </w:t>
                  </w:r>
                  <w:r>
                    <w:rPr>
                      <w:rFonts w:ascii="黑体" w:eastAsia="黑体" w:hAnsi="黑体" w:cs="黑体" w:hint="eastAsia"/>
                      <w:sz w:val="28"/>
                      <w:szCs w:val="28"/>
                      <w:u w:val="single"/>
                    </w:rPr>
                    <w:t>发布</w:t>
                  </w:r>
                  <w:r>
                    <w:rPr>
                      <w:rFonts w:ascii="黑体" w:eastAsia="黑体" w:hAnsi="黑体" w:cs="黑体"/>
                      <w:sz w:val="28"/>
                      <w:szCs w:val="28"/>
                      <w:u w:val="single"/>
                    </w:rPr>
                    <w:t xml:space="preserve">                                 </w:t>
                  </w:r>
                  <w:smartTag w:uri="urn:schemas-microsoft-com:office:smarttags" w:element="chsdate">
                    <w:smartTagPr>
                      <w:attr w:name="Year" w:val="2018"/>
                      <w:attr w:name="Month" w:val="4"/>
                      <w:attr w:name="Day" w:val="30"/>
                      <w:attr w:name="IsLunarDate" w:val="False"/>
                      <w:attr w:name="IsROCDate" w:val="False"/>
                    </w:smartTagPr>
                    <w:r>
                      <w:rPr>
                        <w:rFonts w:ascii="黑体" w:eastAsia="黑体" w:hAnsi="黑体" w:cs="黑体"/>
                        <w:sz w:val="28"/>
                        <w:szCs w:val="28"/>
                        <w:u w:val="single"/>
                      </w:rPr>
                      <w:t>2018-4-30</w:t>
                    </w:r>
                  </w:smartTag>
                  <w:r>
                    <w:rPr>
                      <w:rFonts w:ascii="黑体" w:eastAsia="黑体" w:hAnsi="黑体" w:cs="黑体" w:hint="eastAsia"/>
                      <w:sz w:val="28"/>
                      <w:szCs w:val="28"/>
                      <w:u w:val="single"/>
                    </w:rPr>
                    <w:t>实施</w:t>
                  </w:r>
                </w:p>
              </w:txbxContent>
            </v:textbox>
          </v:shape>
        </w:pict>
      </w:r>
      <w:r>
        <w:rPr>
          <w:noProof/>
        </w:rPr>
        <w:pict>
          <v:line id="直线 10" o:spid="_x0000_s1027" style="position:absolute;z-index:251642880;mso-position-vertical-relative:page" from="-126.8pt,-123.3pt" to="355.1pt,-123.3pt">
            <w10:wrap anchory="page"/>
            <w10:anchorlock/>
          </v:line>
        </w:pict>
      </w:r>
    </w:p>
    <w:p w:rsidR="004B4564" w:rsidRDefault="004B4564">
      <w:pPr>
        <w:pStyle w:val="aff3"/>
        <w:framePr w:wrap="around"/>
        <w:rPr>
          <w:rFonts w:cs="Times New Roman"/>
        </w:rPr>
      </w:pPr>
      <w:bookmarkStart w:id="0" w:name="fm"/>
      <w:r>
        <w:rPr>
          <w:noProof/>
          <w:w w:val="100"/>
        </w:rPr>
        <w:pict>
          <v:rect id="LB" o:spid="_x0000_s1028" style="position:absolute;left:0;text-align:left;margin-left:142.55pt;margin-top:-310.45pt;width:100pt;height:24pt;z-index:-251669504" stroked="f">
            <w10:anchorlock/>
          </v:rect>
        </w:pict>
      </w:r>
      <w:r>
        <w:rPr>
          <w:noProof/>
          <w:w w:val="100"/>
        </w:rPr>
        <w:pict>
          <v:rect id="DT" o:spid="_x0000_s1029" style="position:absolute;left:0;text-align:left;margin-left:347.55pt;margin-top:-585.45pt;width:90pt;height:18pt;z-index:-251670528" stroked="f">
            <w10:anchorlock/>
          </v:rect>
        </w:pict>
      </w:r>
      <w:r>
        <w:rPr>
          <w:noProof/>
          <w:w w:val="100"/>
        </w:rPr>
        <w:pict>
          <v:line id="直线 11" o:spid="_x0000_s1030" style="position:absolute;left:0;text-align:left;z-index:251643904" from="-36.6pt,-552.85pt" to="445.3pt,-552.85pt">
            <w10:anchorlock/>
          </v:line>
        </w:pict>
      </w:r>
      <w:bookmarkEnd w:id="0"/>
      <w:r>
        <w:rPr>
          <w:rFonts w:hint="eastAsia"/>
        </w:rPr>
        <w:t>渝水区交通运输局</w:t>
      </w:r>
      <w:r>
        <w:rPr>
          <w:rFonts w:hAnsi="黑体" w:hint="eastAsia"/>
        </w:rPr>
        <w:t> </w:t>
      </w:r>
      <w:r>
        <w:rPr>
          <w:rFonts w:hAnsi="黑体" w:hint="eastAsia"/>
        </w:rPr>
        <w:t> </w:t>
      </w:r>
      <w:r>
        <w:rPr>
          <w:rFonts w:hAnsi="黑体" w:hint="eastAsia"/>
        </w:rPr>
        <w:t> </w:t>
      </w:r>
      <w:r>
        <w:rPr>
          <w:rStyle w:val="afa"/>
          <w:rFonts w:hint="eastAsia"/>
        </w:rPr>
        <w:t>发布</w:t>
      </w:r>
    </w:p>
    <w:p w:rsidR="004B4564" w:rsidRDefault="004B4564">
      <w:pPr>
        <w:pStyle w:val="afff7"/>
        <w:rPr>
          <w:rFonts w:cs="Times New Roman"/>
        </w:rPr>
      </w:pPr>
      <w:r w:rsidRPr="007A28F3">
        <w:rPr>
          <w:rFonts w:hint="eastAsia"/>
        </w:rPr>
        <w:t>道路客运</w:t>
      </w:r>
      <w:r>
        <w:rPr>
          <w:rFonts w:hint="eastAsia"/>
        </w:rPr>
        <w:t>、货运</w:t>
      </w:r>
      <w:r w:rsidRPr="007A28F3">
        <w:rPr>
          <w:rFonts w:hint="eastAsia"/>
        </w:rPr>
        <w:t>经营许可证发放审批</w:t>
      </w:r>
      <w:r>
        <w:rPr>
          <w:rFonts w:hint="eastAsia"/>
        </w:rPr>
        <w:t>指南</w:t>
      </w:r>
    </w:p>
    <w:p w:rsidR="004B4564" w:rsidRDefault="004B4564">
      <w:pPr>
        <w:pStyle w:val="a0"/>
        <w:spacing w:before="312" w:after="312"/>
        <w:rPr>
          <w:rFonts w:cs="Times New Roman"/>
        </w:rPr>
      </w:pPr>
      <w:r>
        <w:rPr>
          <w:rFonts w:hint="eastAsia"/>
        </w:rPr>
        <w:t>范围</w:t>
      </w:r>
    </w:p>
    <w:p w:rsidR="004B4564" w:rsidRDefault="004B4564" w:rsidP="007A28F3">
      <w:pPr>
        <w:pStyle w:val="af9"/>
        <w:rPr>
          <w:rFonts w:cs="Times New Roman"/>
        </w:rPr>
      </w:pPr>
      <w:r>
        <w:rPr>
          <w:rFonts w:hint="eastAsia"/>
        </w:rPr>
        <w:t>本标准规定了行政许可事项</w:t>
      </w:r>
      <w:r>
        <w:rPr>
          <w:rFonts w:cs="Calibri"/>
        </w:rPr>
        <w:t>——</w:t>
      </w:r>
      <w:r w:rsidRPr="007A28F3">
        <w:rPr>
          <w:rFonts w:hint="eastAsia"/>
        </w:rPr>
        <w:t>道路客运</w:t>
      </w:r>
      <w:r>
        <w:rPr>
          <w:rFonts w:hint="eastAsia"/>
        </w:rPr>
        <w:t>、货运</w:t>
      </w:r>
      <w:r w:rsidRPr="007A28F3">
        <w:rPr>
          <w:rFonts w:hint="eastAsia"/>
        </w:rPr>
        <w:t>经营许可证发放审批</w:t>
      </w:r>
      <w:r>
        <w:rPr>
          <w:rFonts w:hint="eastAsia"/>
        </w:rPr>
        <w:t>的事项审查类型、审批依据、受理机构、决定机构、数量限制、申请条件、禁止性要求、申请材料目录、申请接收、办理基本流程、办理方式、办结时限、收费依据及标准、审批结果、结果送达、行政相对人权力和义务、咨询途径、监督投诉渠道、办公地址和时间、办理进程和结果公开查询等内容。</w:t>
      </w:r>
    </w:p>
    <w:p w:rsidR="004B4564" w:rsidRDefault="004B4564" w:rsidP="007A28F3">
      <w:pPr>
        <w:pStyle w:val="af9"/>
        <w:rPr>
          <w:rFonts w:cs="Times New Roman"/>
        </w:rPr>
      </w:pPr>
      <w:r>
        <w:rPr>
          <w:rFonts w:hint="eastAsia"/>
        </w:rPr>
        <w:t>本标准适用于我区行政许可事项</w:t>
      </w:r>
      <w:r>
        <w:rPr>
          <w:rFonts w:cs="Calibri"/>
        </w:rPr>
        <w:t>——</w:t>
      </w:r>
      <w:r>
        <w:rPr>
          <w:rFonts w:hint="eastAsia"/>
        </w:rPr>
        <w:t>道路客运、货运经营许可的办理。</w:t>
      </w:r>
    </w:p>
    <w:p w:rsidR="004B4564" w:rsidRDefault="004B4564">
      <w:pPr>
        <w:pStyle w:val="a0"/>
        <w:spacing w:before="312" w:after="312"/>
        <w:rPr>
          <w:rFonts w:cs="Times New Roman"/>
        </w:rPr>
      </w:pPr>
      <w:r>
        <w:rPr>
          <w:rFonts w:hint="eastAsia"/>
        </w:rPr>
        <w:t>事项审查类型</w:t>
      </w:r>
    </w:p>
    <w:p w:rsidR="004B4564" w:rsidRDefault="004B4564" w:rsidP="007A28F3">
      <w:pPr>
        <w:pStyle w:val="af9"/>
        <w:rPr>
          <w:rFonts w:cs="Times New Roman"/>
        </w:rPr>
      </w:pPr>
      <w:r>
        <w:rPr>
          <w:rFonts w:hint="eastAsia"/>
        </w:rPr>
        <w:t>前审后批</w:t>
      </w:r>
    </w:p>
    <w:p w:rsidR="004B4564" w:rsidRDefault="004B4564">
      <w:pPr>
        <w:pStyle w:val="a0"/>
        <w:spacing w:before="312" w:after="312"/>
        <w:rPr>
          <w:rFonts w:cs="Times New Roman"/>
        </w:rPr>
      </w:pPr>
      <w:r>
        <w:rPr>
          <w:rFonts w:hint="eastAsia"/>
        </w:rPr>
        <w:t>审批依据</w:t>
      </w:r>
    </w:p>
    <w:p w:rsidR="004B4564" w:rsidRPr="00540D92" w:rsidRDefault="004B4564" w:rsidP="00540D92">
      <w:pPr>
        <w:pStyle w:val="afffff3"/>
        <w:spacing w:before="240" w:after="240"/>
        <w:rPr>
          <w:rFonts w:ascii="??" w:hAnsi="??"/>
          <w:color w:val="000000"/>
        </w:rPr>
      </w:pPr>
      <w:r w:rsidRPr="00540D92">
        <w:rPr>
          <w:rFonts w:ascii="??" w:hAnsi="??" w:hint="eastAsia"/>
          <w:color w:val="000000"/>
        </w:rPr>
        <w:t>《中华人民共和国道路运输管理条例》第十条：申请从事客运经营的，应当依法向工商行政管理机关办理有关登记手续后，按照下列规定提出申请并提交符合本条例第八条规定条件的相关材料：</w:t>
      </w:r>
    </w:p>
    <w:p w:rsidR="004B4564" w:rsidRPr="00540D92" w:rsidRDefault="004B4564" w:rsidP="00540D92">
      <w:pPr>
        <w:pStyle w:val="afffff3"/>
        <w:numPr>
          <w:ilvl w:val="0"/>
          <w:numId w:val="0"/>
        </w:numPr>
        <w:spacing w:before="240" w:after="240"/>
        <w:ind w:left="567"/>
        <w:rPr>
          <w:rFonts w:ascii="??" w:hAnsi="??"/>
          <w:color w:val="000000"/>
        </w:rPr>
      </w:pPr>
      <w:r w:rsidRPr="00540D92">
        <w:rPr>
          <w:rFonts w:ascii="??" w:hAnsi="??" w:hint="eastAsia"/>
          <w:color w:val="000000"/>
        </w:rPr>
        <w:t>（一）从事县级行政区域内客运经营的，向县级道路运输管理机构提出申请；</w:t>
      </w:r>
    </w:p>
    <w:p w:rsidR="004B4564" w:rsidRPr="00540D92" w:rsidRDefault="004B4564" w:rsidP="00540D92">
      <w:pPr>
        <w:pStyle w:val="afffff3"/>
        <w:numPr>
          <w:ilvl w:val="0"/>
          <w:numId w:val="0"/>
        </w:numPr>
        <w:spacing w:before="240" w:after="240"/>
        <w:ind w:left="567"/>
        <w:rPr>
          <w:rFonts w:ascii="??" w:hAnsi="??"/>
          <w:color w:val="000000"/>
        </w:rPr>
      </w:pPr>
      <w:r w:rsidRPr="00540D92">
        <w:rPr>
          <w:rFonts w:ascii="??" w:hAnsi="??" w:hint="eastAsia"/>
          <w:color w:val="000000"/>
        </w:rPr>
        <w:t>（二）从事省、自治区、直辖市行政区域内跨</w:t>
      </w:r>
      <w:r w:rsidRPr="00540D92">
        <w:rPr>
          <w:rFonts w:ascii="??" w:hAnsi="??"/>
          <w:color w:val="000000"/>
        </w:rPr>
        <w:t>2</w:t>
      </w:r>
      <w:r w:rsidRPr="00540D92">
        <w:rPr>
          <w:rFonts w:ascii="??" w:hAnsi="??" w:hint="eastAsia"/>
          <w:color w:val="000000"/>
        </w:rPr>
        <w:t>个县级以上行政区域客运经营的，向其共同的上一级道路运输管理机构提出申请；</w:t>
      </w:r>
    </w:p>
    <w:p w:rsidR="004B4564" w:rsidRPr="00540D92" w:rsidRDefault="004B4564" w:rsidP="00540D92">
      <w:pPr>
        <w:pStyle w:val="afffff3"/>
        <w:numPr>
          <w:ilvl w:val="0"/>
          <w:numId w:val="0"/>
        </w:numPr>
        <w:spacing w:before="240" w:after="240"/>
        <w:ind w:left="567"/>
        <w:rPr>
          <w:rFonts w:ascii="??" w:hAnsi="??"/>
          <w:color w:val="000000"/>
        </w:rPr>
      </w:pPr>
      <w:r w:rsidRPr="00540D92">
        <w:rPr>
          <w:rFonts w:ascii="??" w:hAnsi="??" w:hint="eastAsia"/>
          <w:color w:val="000000"/>
        </w:rPr>
        <w:t>（三）从事跨省、自治区、直辖市行政区域客运经营的，向所在地的省、自治区、直辖市道路运输管理机构提出申请。</w:t>
      </w:r>
    </w:p>
    <w:p w:rsidR="004B4564" w:rsidRPr="00540D92" w:rsidRDefault="004B4564" w:rsidP="00540D92">
      <w:pPr>
        <w:pStyle w:val="afffff3"/>
        <w:spacing w:before="240" w:after="240"/>
        <w:rPr>
          <w:rFonts w:ascii="??" w:hAnsi="??"/>
          <w:color w:val="000000"/>
        </w:rPr>
      </w:pPr>
      <w:r w:rsidRPr="00540D92">
        <w:rPr>
          <w:rFonts w:ascii="??" w:hAnsi="??" w:hint="eastAsia"/>
          <w:color w:val="000000"/>
        </w:rPr>
        <w:t>《道路旅客运输及客运站管理规定》第十二条：申请从事道路客运经营的，应当依法向工商行政管理机关办理有关登记手续后，按照下列规定提出申请：</w:t>
      </w:r>
    </w:p>
    <w:p w:rsidR="004B4564" w:rsidRPr="00540D92" w:rsidRDefault="004B4564" w:rsidP="00540D92">
      <w:pPr>
        <w:pStyle w:val="afffff3"/>
        <w:numPr>
          <w:ilvl w:val="0"/>
          <w:numId w:val="0"/>
        </w:numPr>
        <w:spacing w:before="240" w:after="240"/>
        <w:ind w:left="567"/>
        <w:rPr>
          <w:rFonts w:ascii="??" w:hAnsi="??"/>
          <w:color w:val="000000"/>
        </w:rPr>
      </w:pPr>
      <w:r w:rsidRPr="00540D92">
        <w:rPr>
          <w:rFonts w:ascii="??" w:hAnsi="??" w:hint="eastAsia"/>
          <w:color w:val="000000"/>
        </w:rPr>
        <w:t>（一）从事县级行政区域内客运经营的，向县级道路运输管理机构提出申请；</w:t>
      </w:r>
    </w:p>
    <w:p w:rsidR="004B4564" w:rsidRPr="00540D92" w:rsidRDefault="004B4564" w:rsidP="00540D92">
      <w:pPr>
        <w:pStyle w:val="afffff3"/>
        <w:numPr>
          <w:ilvl w:val="0"/>
          <w:numId w:val="0"/>
        </w:numPr>
        <w:spacing w:before="240" w:after="240"/>
        <w:ind w:left="567"/>
        <w:rPr>
          <w:rFonts w:ascii="??" w:hAnsi="??"/>
          <w:color w:val="000000"/>
        </w:rPr>
      </w:pPr>
      <w:r w:rsidRPr="00540D92">
        <w:rPr>
          <w:rFonts w:ascii="??" w:hAnsi="??" w:hint="eastAsia"/>
          <w:color w:val="000000"/>
        </w:rPr>
        <w:t>（二）从事省、自治区、直辖市行政区域内跨</w:t>
      </w:r>
      <w:r w:rsidRPr="00540D92">
        <w:rPr>
          <w:rFonts w:ascii="??" w:hAnsi="??"/>
          <w:color w:val="000000"/>
        </w:rPr>
        <w:t>2</w:t>
      </w:r>
      <w:r w:rsidRPr="00540D92">
        <w:rPr>
          <w:rFonts w:ascii="??" w:hAnsi="??" w:hint="eastAsia"/>
          <w:color w:val="000000"/>
        </w:rPr>
        <w:t>个县级以上行政区域客运经营的，向其共同的上一级道路运输管理机构提出申请；</w:t>
      </w:r>
    </w:p>
    <w:p w:rsidR="004B4564" w:rsidRDefault="004B4564" w:rsidP="00540D92">
      <w:pPr>
        <w:pStyle w:val="afffff3"/>
        <w:numPr>
          <w:ilvl w:val="0"/>
          <w:numId w:val="0"/>
        </w:numPr>
        <w:spacing w:before="240" w:after="240"/>
        <w:ind w:left="567"/>
        <w:rPr>
          <w:rFonts w:ascii="??" w:hAnsi="??"/>
          <w:color w:val="000000"/>
        </w:rPr>
      </w:pPr>
      <w:r w:rsidRPr="00540D92">
        <w:rPr>
          <w:rFonts w:ascii="??" w:hAnsi="??" w:hint="eastAsia"/>
          <w:color w:val="000000"/>
        </w:rPr>
        <w:t>（三）从事跨省、自治区、直辖市行政区域客运经营的，向所在地的省、自治区、直辖市道路运输管理机构提出申请。</w:t>
      </w:r>
      <w:r w:rsidRPr="00F92B1F">
        <w:rPr>
          <w:rFonts w:ascii="??" w:hAnsi="??" w:hint="eastAsia"/>
          <w:color w:val="000000"/>
        </w:rPr>
        <w:t>《中华人民共和国道路运输管理条例》第十一条：取得道路运输经营许可证的客运经营者，需要增加客运班线的，应当依照本条例第十条的规定办理有关手续。</w:t>
      </w:r>
    </w:p>
    <w:p w:rsidR="004B4564" w:rsidRDefault="004B4564" w:rsidP="00206841">
      <w:pPr>
        <w:pStyle w:val="af9"/>
        <w:ind w:firstLineChars="0" w:firstLine="0"/>
      </w:pPr>
      <w:r>
        <w:t xml:space="preserve">3.3 </w:t>
      </w:r>
      <w:r w:rsidRPr="00B82308">
        <w:rPr>
          <w:rFonts w:hint="eastAsia"/>
        </w:rPr>
        <w:t>《中华人民共和国道路运输管理条例》中华人民共和国国务院令第</w:t>
      </w:r>
      <w:r w:rsidRPr="00B82308">
        <w:t>406</w:t>
      </w:r>
      <w:r w:rsidRPr="00B82308">
        <w:rPr>
          <w:rFonts w:hint="eastAsia"/>
        </w:rPr>
        <w:t>号第二十二条申请从事货运经营的，应当具备下列条件：</w:t>
      </w:r>
      <w:r w:rsidRPr="00B82308">
        <w:t xml:space="preserve"> </w:t>
      </w:r>
    </w:p>
    <w:p w:rsidR="004B4564" w:rsidRDefault="004B4564" w:rsidP="00206841">
      <w:pPr>
        <w:pStyle w:val="af9"/>
        <w:ind w:firstLineChars="0" w:firstLine="0"/>
      </w:pPr>
      <w:r w:rsidRPr="00B82308">
        <w:t>(</w:t>
      </w:r>
      <w:r w:rsidRPr="00B82308">
        <w:rPr>
          <w:rFonts w:hint="eastAsia"/>
        </w:rPr>
        <w:t>一</w:t>
      </w:r>
      <w:r w:rsidRPr="00B82308">
        <w:t>)</w:t>
      </w:r>
      <w:r w:rsidRPr="00B82308">
        <w:rPr>
          <w:rFonts w:hint="eastAsia"/>
        </w:rPr>
        <w:t>有与其经营业务相适应并经检测合格的车辆；</w:t>
      </w:r>
      <w:r w:rsidRPr="00B82308">
        <w:t xml:space="preserve"> </w:t>
      </w:r>
    </w:p>
    <w:p w:rsidR="004B4564" w:rsidRDefault="004B4564" w:rsidP="00206841">
      <w:pPr>
        <w:pStyle w:val="af9"/>
        <w:ind w:firstLineChars="0" w:firstLine="0"/>
      </w:pPr>
      <w:r w:rsidRPr="00B82308">
        <w:t>(</w:t>
      </w:r>
      <w:r w:rsidRPr="00B82308">
        <w:rPr>
          <w:rFonts w:hint="eastAsia"/>
        </w:rPr>
        <w:t>二</w:t>
      </w:r>
      <w:r w:rsidRPr="00B82308">
        <w:t>)</w:t>
      </w:r>
      <w:r w:rsidRPr="00B82308">
        <w:rPr>
          <w:rFonts w:hint="eastAsia"/>
        </w:rPr>
        <w:t>有符合本条例第二十三条规定条件的驾驶人员；</w:t>
      </w:r>
    </w:p>
    <w:p w:rsidR="004B4564" w:rsidRDefault="004B4564" w:rsidP="00206841">
      <w:pPr>
        <w:pStyle w:val="af9"/>
        <w:ind w:firstLineChars="0" w:firstLine="0"/>
      </w:pPr>
      <w:r w:rsidRPr="00B82308">
        <w:t xml:space="preserve"> (</w:t>
      </w:r>
      <w:r w:rsidRPr="00B82308">
        <w:rPr>
          <w:rFonts w:hint="eastAsia"/>
        </w:rPr>
        <w:t>三</w:t>
      </w:r>
      <w:r w:rsidRPr="00B82308">
        <w:t>)</w:t>
      </w:r>
      <w:r w:rsidRPr="00B82308">
        <w:rPr>
          <w:rFonts w:hint="eastAsia"/>
        </w:rPr>
        <w:t>有健全的安全生产管理制度。</w:t>
      </w:r>
    </w:p>
    <w:p w:rsidR="004B4564" w:rsidRPr="00B82308" w:rsidRDefault="004B4564" w:rsidP="00206841">
      <w:pPr>
        <w:pStyle w:val="af9"/>
        <w:ind w:firstLineChars="0" w:firstLine="0"/>
      </w:pPr>
      <w:r>
        <w:t xml:space="preserve">3.4 </w:t>
      </w:r>
      <w:r w:rsidRPr="00B82308">
        <w:rPr>
          <w:rFonts w:hint="eastAsia"/>
        </w:rPr>
        <w:t>《道路货物运输及站场管理规定》（中华人民共和国交通运输部令</w:t>
      </w:r>
      <w:r w:rsidRPr="00B82308">
        <w:t>2012</w:t>
      </w:r>
      <w:r w:rsidRPr="00B82308">
        <w:rPr>
          <w:rFonts w:hint="eastAsia"/>
        </w:rPr>
        <w:t>年第</w:t>
      </w:r>
      <w:r w:rsidRPr="00B82308">
        <w:t>1</w:t>
      </w:r>
      <w:r w:rsidRPr="00B82308">
        <w:rPr>
          <w:rFonts w:hint="eastAsia"/>
        </w:rPr>
        <w:t>号）第十条　第十条道路运输管理机构应当按照《中华人民共和国道路运输条例》、《交通行政许可实施程序规定》和本规定规范的程序实施道路货物运输经营和货运站经营的行政许可</w:t>
      </w:r>
    </w:p>
    <w:p w:rsidR="004B4564" w:rsidRPr="00206841" w:rsidRDefault="004B4564" w:rsidP="00540D92">
      <w:pPr>
        <w:pStyle w:val="afffff3"/>
        <w:numPr>
          <w:ilvl w:val="0"/>
          <w:numId w:val="0"/>
        </w:numPr>
        <w:spacing w:before="240" w:after="240"/>
        <w:ind w:left="567"/>
        <w:rPr>
          <w:rFonts w:ascii="??" w:hAnsi="??" w:cs="??"/>
          <w:color w:val="000000"/>
        </w:rPr>
      </w:pPr>
    </w:p>
    <w:p w:rsidR="004B4564" w:rsidRDefault="004B4564">
      <w:pPr>
        <w:pStyle w:val="a0"/>
        <w:spacing w:before="312" w:after="312"/>
        <w:rPr>
          <w:rFonts w:cs="Times New Roman"/>
        </w:rPr>
      </w:pPr>
      <w:r>
        <w:rPr>
          <w:rFonts w:hint="eastAsia"/>
        </w:rPr>
        <w:t>受理机</w:t>
      </w:r>
      <w:r w:rsidRPr="00F92B1F">
        <w:rPr>
          <w:rFonts w:cs="Times New Roman" w:hint="eastAsia"/>
        </w:rPr>
        <w:t>构</w:t>
      </w:r>
    </w:p>
    <w:p w:rsidR="004B4564" w:rsidRDefault="004B4564" w:rsidP="007A28F3">
      <w:pPr>
        <w:pStyle w:val="af9"/>
        <w:rPr>
          <w:rFonts w:cs="Times New Roman"/>
        </w:rPr>
      </w:pPr>
      <w:r>
        <w:rPr>
          <w:rFonts w:hint="eastAsia"/>
        </w:rPr>
        <w:t>渝水区交通运输局。</w:t>
      </w:r>
    </w:p>
    <w:p w:rsidR="004B4564" w:rsidRDefault="004B4564">
      <w:pPr>
        <w:pStyle w:val="a0"/>
        <w:spacing w:before="312" w:after="312"/>
        <w:rPr>
          <w:rFonts w:cs="Times New Roman"/>
        </w:rPr>
      </w:pPr>
      <w:r>
        <w:rPr>
          <w:rFonts w:hint="eastAsia"/>
        </w:rPr>
        <w:t>决定机构</w:t>
      </w:r>
    </w:p>
    <w:p w:rsidR="004B4564" w:rsidRDefault="004B4564" w:rsidP="007A28F3">
      <w:pPr>
        <w:pStyle w:val="af9"/>
        <w:rPr>
          <w:rFonts w:cs="Times New Roman"/>
        </w:rPr>
      </w:pPr>
      <w:r>
        <w:rPr>
          <w:rFonts w:hint="eastAsia"/>
        </w:rPr>
        <w:t>渝水区交通运输局。</w:t>
      </w:r>
    </w:p>
    <w:p w:rsidR="004B4564" w:rsidRDefault="004B4564">
      <w:pPr>
        <w:pStyle w:val="a0"/>
        <w:spacing w:before="312" w:after="312"/>
        <w:rPr>
          <w:rFonts w:cs="Times New Roman"/>
        </w:rPr>
      </w:pPr>
      <w:r>
        <w:rPr>
          <w:rFonts w:hint="eastAsia"/>
        </w:rPr>
        <w:t>数量限制</w:t>
      </w:r>
    </w:p>
    <w:p w:rsidR="004B4564" w:rsidRDefault="004B4564" w:rsidP="007A28F3">
      <w:pPr>
        <w:pStyle w:val="af9"/>
        <w:rPr>
          <w:rFonts w:cs="Times New Roman"/>
          <w:color w:val="000000"/>
        </w:rPr>
      </w:pPr>
      <w:r>
        <w:rPr>
          <w:rFonts w:hint="eastAsia"/>
          <w:color w:val="000000"/>
        </w:rPr>
        <w:t>无数量限制</w:t>
      </w:r>
    </w:p>
    <w:p w:rsidR="004B4564" w:rsidRDefault="004B4564">
      <w:pPr>
        <w:pStyle w:val="a0"/>
        <w:spacing w:before="312" w:after="312"/>
        <w:rPr>
          <w:rFonts w:cs="Times New Roman"/>
        </w:rPr>
      </w:pPr>
      <w:r>
        <w:rPr>
          <w:rFonts w:hint="eastAsia"/>
        </w:rPr>
        <w:t>申请条件</w:t>
      </w:r>
    </w:p>
    <w:p w:rsidR="004B4564" w:rsidRDefault="004B4564">
      <w:pPr>
        <w:pStyle w:val="NormalWeb"/>
        <w:shd w:val="clear" w:color="auto" w:fill="FFFFFF"/>
        <w:spacing w:line="375" w:lineRule="atLeast"/>
        <w:ind w:firstLine="450"/>
        <w:textAlignment w:val="baseline"/>
        <w:rPr>
          <w:rFonts w:cs="Times New Roman"/>
          <w:sz w:val="21"/>
          <w:szCs w:val="21"/>
        </w:rPr>
      </w:pPr>
      <w:r>
        <w:rPr>
          <w:rFonts w:hint="eastAsia"/>
          <w:sz w:val="21"/>
          <w:szCs w:val="21"/>
        </w:rPr>
        <w:t>符合</w:t>
      </w:r>
      <w:r w:rsidRPr="009406E0">
        <w:rPr>
          <w:rFonts w:ascii="??" w:hAnsi="??" w:hint="eastAsia"/>
          <w:color w:val="000000"/>
          <w:sz w:val="21"/>
          <w:szCs w:val="21"/>
        </w:rPr>
        <w:t>《中华人民共和国道路运输管理条例》</w:t>
      </w:r>
      <w:r>
        <w:rPr>
          <w:rFonts w:ascii="??" w:hAnsi="??" w:hint="eastAsia"/>
          <w:color w:val="000000"/>
          <w:sz w:val="21"/>
          <w:szCs w:val="21"/>
        </w:rPr>
        <w:t>和</w:t>
      </w:r>
      <w:r w:rsidRPr="00540D92">
        <w:rPr>
          <w:rFonts w:ascii="??" w:hAnsi="??" w:hint="eastAsia"/>
          <w:color w:val="000000"/>
          <w:sz w:val="21"/>
          <w:szCs w:val="21"/>
        </w:rPr>
        <w:t>《道路旅客运输及客运站管理规定》</w:t>
      </w:r>
      <w:r>
        <w:rPr>
          <w:rFonts w:hint="eastAsia"/>
          <w:sz w:val="21"/>
          <w:szCs w:val="21"/>
        </w:rPr>
        <w:t>的要求，申请材料齐全、符合法定形式，或者申请人按要求提交全部补充申请材料，</w:t>
      </w:r>
      <w:r w:rsidRPr="0073793A">
        <w:rPr>
          <w:rFonts w:hint="eastAsia"/>
          <w:sz w:val="21"/>
        </w:rPr>
        <w:t>有与其经营业务相适应并经检测合格的运输车辆</w:t>
      </w:r>
      <w:r>
        <w:rPr>
          <w:rFonts w:hint="eastAsia"/>
          <w:sz w:val="21"/>
        </w:rPr>
        <w:t>；</w:t>
      </w:r>
      <w:r w:rsidRPr="0073793A">
        <w:rPr>
          <w:rFonts w:hint="eastAsia"/>
          <w:sz w:val="21"/>
        </w:rPr>
        <w:t>有符合规定条件的驾驶人员</w:t>
      </w:r>
      <w:r>
        <w:rPr>
          <w:rFonts w:hint="eastAsia"/>
          <w:sz w:val="21"/>
        </w:rPr>
        <w:t>；</w:t>
      </w:r>
      <w:r w:rsidRPr="0073793A">
        <w:rPr>
          <w:rFonts w:hint="eastAsia"/>
          <w:sz w:val="21"/>
        </w:rPr>
        <w:t>有健全的安全生产管理制度，包括安全生产责任制度、安全生产业务操作规程、安全生产监督检查制度、驾驶员和车辆安全生产管理制度等</w:t>
      </w:r>
      <w:r>
        <w:rPr>
          <w:rFonts w:hint="eastAsia"/>
          <w:sz w:val="21"/>
          <w:szCs w:val="21"/>
        </w:rPr>
        <w:t>即可办理。</w:t>
      </w:r>
    </w:p>
    <w:p w:rsidR="004B4564" w:rsidRDefault="004B4564">
      <w:pPr>
        <w:pStyle w:val="a0"/>
        <w:spacing w:before="312" w:after="312"/>
        <w:rPr>
          <w:rFonts w:cs="Times New Roman"/>
        </w:rPr>
      </w:pPr>
      <w:r>
        <w:rPr>
          <w:rFonts w:hint="eastAsia"/>
        </w:rPr>
        <w:t>禁止性要求</w:t>
      </w:r>
    </w:p>
    <w:p w:rsidR="004B4564" w:rsidRDefault="004B4564" w:rsidP="007A28F3">
      <w:pPr>
        <w:pStyle w:val="af9"/>
        <w:rPr>
          <w:rFonts w:cs="Times New Roman"/>
        </w:rPr>
      </w:pPr>
      <w:r>
        <w:rPr>
          <w:rFonts w:hint="eastAsia"/>
        </w:rPr>
        <w:t>《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rsidR="004B4564" w:rsidRDefault="004B4564">
      <w:pPr>
        <w:pStyle w:val="a0"/>
        <w:spacing w:before="312" w:after="312"/>
        <w:rPr>
          <w:rFonts w:cs="Times New Roman"/>
        </w:rPr>
      </w:pPr>
      <w:r>
        <w:rPr>
          <w:rFonts w:hint="eastAsia"/>
        </w:rPr>
        <w:t>申请材料目录</w:t>
      </w:r>
    </w:p>
    <w:p w:rsidR="004B4564" w:rsidRDefault="004B4564" w:rsidP="00B27F8E">
      <w:pPr>
        <w:pStyle w:val="af9"/>
      </w:pPr>
      <w:r>
        <w:rPr>
          <w:rFonts w:hint="eastAsia"/>
        </w:rPr>
        <w:t>申请书及其规定的附件详见表</w:t>
      </w:r>
      <w:r>
        <w:t>1</w:t>
      </w:r>
      <w:r>
        <w:rPr>
          <w:rFonts w:hint="eastAsia"/>
        </w:rPr>
        <w:t>。申请材料的下载地址：</w:t>
      </w:r>
      <w:hyperlink r:id="rId7" w:history="1">
        <w:r>
          <w:rPr>
            <w:rStyle w:val="Hyperlink"/>
            <w:rFonts w:cs="宋体"/>
            <w:szCs w:val="20"/>
          </w:rPr>
          <w:t>http://xy.jxzwfww.gov.cn/</w:t>
        </w:r>
      </w:hyperlink>
      <w:r>
        <w:rPr>
          <w:rFonts w:hint="eastAsia"/>
        </w:rPr>
        <w:t>→办事服务→下载中心。</w:t>
      </w:r>
    </w:p>
    <w:p w:rsidR="004B4564" w:rsidRDefault="004B4564">
      <w:pPr>
        <w:pStyle w:val="affff6"/>
        <w:spacing w:before="156" w:after="156"/>
        <w:rPr>
          <w:rFonts w:cs="Times New Roman"/>
        </w:rPr>
      </w:pPr>
      <w:r>
        <w:rPr>
          <w:rFonts w:hint="eastAsia"/>
        </w:rPr>
        <w:t>表</w:t>
      </w:r>
      <w:r>
        <w:t xml:space="preserve">1  </w:t>
      </w:r>
      <w:r>
        <w:rPr>
          <w:rFonts w:hint="eastAsia"/>
        </w:rPr>
        <w:t>申请材料明细</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5534"/>
        <w:gridCol w:w="1263"/>
        <w:gridCol w:w="1263"/>
        <w:gridCol w:w="1510"/>
      </w:tblGrid>
      <w:tr w:rsidR="004B4564" w:rsidTr="002C0613">
        <w:tc>
          <w:tcPr>
            <w:tcW w:w="5534" w:type="dxa"/>
            <w:tcBorders>
              <w:top w:val="single" w:sz="8" w:space="0" w:color="auto"/>
              <w:bottom w:val="single" w:sz="8" w:space="0" w:color="auto"/>
            </w:tcBorders>
            <w:vAlign w:val="center"/>
          </w:tcPr>
          <w:p w:rsidR="004B4564" w:rsidRDefault="004B4564" w:rsidP="002C0613">
            <w:pPr>
              <w:pStyle w:val="af9"/>
              <w:jc w:val="center"/>
              <w:rPr>
                <w:szCs w:val="18"/>
              </w:rPr>
            </w:pPr>
            <w:r>
              <w:rPr>
                <w:rFonts w:hint="eastAsia"/>
                <w:szCs w:val="18"/>
              </w:rPr>
              <w:t>材料名称</w:t>
            </w:r>
          </w:p>
        </w:tc>
        <w:tc>
          <w:tcPr>
            <w:tcW w:w="1263" w:type="dxa"/>
            <w:tcBorders>
              <w:top w:val="single" w:sz="8" w:space="0" w:color="auto"/>
              <w:bottom w:val="single" w:sz="8" w:space="0" w:color="auto"/>
            </w:tcBorders>
            <w:vAlign w:val="center"/>
          </w:tcPr>
          <w:p w:rsidR="004B4564" w:rsidRDefault="004B4564" w:rsidP="00310D18">
            <w:pPr>
              <w:pStyle w:val="af9"/>
              <w:ind w:firstLineChars="0" w:firstLine="0"/>
              <w:jc w:val="center"/>
              <w:rPr>
                <w:szCs w:val="18"/>
              </w:rPr>
            </w:pPr>
            <w:r>
              <w:rPr>
                <w:rFonts w:hint="eastAsia"/>
                <w:szCs w:val="18"/>
              </w:rPr>
              <w:t>是否必须</w:t>
            </w:r>
          </w:p>
        </w:tc>
        <w:tc>
          <w:tcPr>
            <w:tcW w:w="1263" w:type="dxa"/>
            <w:tcBorders>
              <w:top w:val="single" w:sz="8" w:space="0" w:color="auto"/>
              <w:bottom w:val="single" w:sz="8" w:space="0" w:color="auto"/>
            </w:tcBorders>
            <w:vAlign w:val="center"/>
          </w:tcPr>
          <w:p w:rsidR="004B4564" w:rsidRDefault="004B4564" w:rsidP="00310D18">
            <w:pPr>
              <w:pStyle w:val="af9"/>
              <w:ind w:firstLineChars="0" w:firstLine="0"/>
              <w:jc w:val="center"/>
              <w:rPr>
                <w:szCs w:val="18"/>
              </w:rPr>
            </w:pPr>
            <w:r>
              <w:rPr>
                <w:rFonts w:hint="eastAsia"/>
                <w:szCs w:val="18"/>
              </w:rPr>
              <w:t>原件份数</w:t>
            </w:r>
          </w:p>
        </w:tc>
        <w:tc>
          <w:tcPr>
            <w:tcW w:w="1510" w:type="dxa"/>
            <w:tcBorders>
              <w:top w:val="single" w:sz="8" w:space="0" w:color="auto"/>
              <w:bottom w:val="single" w:sz="8" w:space="0" w:color="auto"/>
            </w:tcBorders>
            <w:vAlign w:val="center"/>
          </w:tcPr>
          <w:p w:rsidR="004B4564" w:rsidRDefault="004B4564" w:rsidP="00310D18">
            <w:pPr>
              <w:pStyle w:val="af9"/>
              <w:ind w:firstLineChars="0" w:firstLine="0"/>
              <w:jc w:val="center"/>
              <w:rPr>
                <w:szCs w:val="18"/>
              </w:rPr>
            </w:pPr>
            <w:r>
              <w:rPr>
                <w:rFonts w:hint="eastAsia"/>
                <w:szCs w:val="18"/>
              </w:rPr>
              <w:t>复印件份数</w:t>
            </w:r>
            <w:r>
              <w:rPr>
                <w:rFonts w:hint="eastAsia"/>
                <w:sz w:val="18"/>
                <w:szCs w:val="18"/>
              </w:rPr>
              <w:t>（需加盖单位公章并标注与原件一致）</w:t>
            </w:r>
          </w:p>
        </w:tc>
      </w:tr>
      <w:tr w:rsidR="004B4564" w:rsidTr="002C0613">
        <w:tc>
          <w:tcPr>
            <w:tcW w:w="5534" w:type="dxa"/>
            <w:tcBorders>
              <w:top w:val="single" w:sz="8" w:space="0" w:color="auto"/>
            </w:tcBorders>
            <w:vAlign w:val="center"/>
          </w:tcPr>
          <w:p w:rsidR="004B4564" w:rsidRDefault="004B4564" w:rsidP="00310D18">
            <w:pPr>
              <w:rPr>
                <w:rFonts w:ascii="宋体" w:cs="宋体"/>
                <w:color w:val="000000"/>
                <w:sz w:val="22"/>
                <w:szCs w:val="22"/>
              </w:rPr>
            </w:pPr>
            <w:r>
              <w:rPr>
                <w:rFonts w:hint="eastAsia"/>
                <w:color w:val="000000"/>
                <w:sz w:val="22"/>
                <w:szCs w:val="22"/>
              </w:rPr>
              <w:t>《道路运输经营申请表》</w:t>
            </w:r>
          </w:p>
        </w:tc>
        <w:tc>
          <w:tcPr>
            <w:tcW w:w="1263" w:type="dxa"/>
            <w:tcBorders>
              <w:top w:val="single" w:sz="8" w:space="0" w:color="auto"/>
            </w:tcBorders>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tcBorders>
              <w:top w:val="single" w:sz="8" w:space="0" w:color="auto"/>
            </w:tcBorders>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tcBorders>
              <w:top w:val="single" w:sz="8" w:space="0" w:color="auto"/>
            </w:tcBorders>
            <w:vAlign w:val="center"/>
          </w:tcPr>
          <w:p w:rsidR="004B4564" w:rsidRDefault="004B4564" w:rsidP="00310D18">
            <w:pPr>
              <w:spacing w:line="240" w:lineRule="atLeast"/>
              <w:jc w:val="center"/>
              <w:rPr>
                <w:rFonts w:ascii="宋体"/>
                <w:kern w:val="0"/>
                <w:szCs w:val="18"/>
                <w:lang w:val="en-US"/>
              </w:rPr>
            </w:pPr>
            <w:r>
              <w:rPr>
                <w:rFonts w:ascii="宋体"/>
                <w:kern w:val="0"/>
                <w:szCs w:val="18"/>
                <w:lang w:val="en-US"/>
              </w:rPr>
              <w:t>1</w:t>
            </w:r>
          </w:p>
        </w:tc>
      </w:tr>
      <w:tr w:rsidR="004B4564" w:rsidTr="002C0613">
        <w:tc>
          <w:tcPr>
            <w:tcW w:w="5534" w:type="dxa"/>
            <w:vAlign w:val="center"/>
          </w:tcPr>
          <w:p w:rsidR="004B4564" w:rsidRDefault="004B4564" w:rsidP="00310D18">
            <w:pPr>
              <w:rPr>
                <w:rFonts w:ascii="宋体" w:cs="宋体"/>
                <w:color w:val="000000"/>
                <w:sz w:val="22"/>
                <w:szCs w:val="22"/>
              </w:rPr>
            </w:pPr>
            <w:r>
              <w:rPr>
                <w:rFonts w:hint="eastAsia"/>
                <w:color w:val="000000"/>
                <w:sz w:val="22"/>
                <w:szCs w:val="22"/>
              </w:rPr>
              <w:t>投资人、负责人身份证明及其复印件，经办人的身份证明及其复印件和委托书</w:t>
            </w:r>
          </w:p>
        </w:tc>
        <w:tc>
          <w:tcPr>
            <w:tcW w:w="1263" w:type="dxa"/>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vAlign w:val="center"/>
          </w:tcPr>
          <w:p w:rsidR="004B4564" w:rsidRDefault="004B4564" w:rsidP="00310D18">
            <w:pPr>
              <w:spacing w:line="240" w:lineRule="atLeast"/>
              <w:jc w:val="center"/>
              <w:rPr>
                <w:rFonts w:ascii="宋体"/>
                <w:noProof/>
                <w:kern w:val="0"/>
                <w:szCs w:val="18"/>
                <w:lang w:val="en-US" w:eastAsia="zh-CN"/>
              </w:rPr>
            </w:pPr>
            <w:r>
              <w:rPr>
                <w:rFonts w:ascii="宋体"/>
                <w:noProof/>
                <w:kern w:val="0"/>
                <w:szCs w:val="18"/>
                <w:lang w:val="en-US" w:eastAsia="zh-CN"/>
              </w:rPr>
              <w:t>1</w:t>
            </w:r>
          </w:p>
        </w:tc>
      </w:tr>
      <w:tr w:rsidR="004B4564" w:rsidTr="002C0613">
        <w:tc>
          <w:tcPr>
            <w:tcW w:w="5534" w:type="dxa"/>
            <w:vAlign w:val="center"/>
          </w:tcPr>
          <w:p w:rsidR="004B4564" w:rsidRDefault="004B4564" w:rsidP="00310D18">
            <w:pPr>
              <w:rPr>
                <w:rFonts w:ascii="宋体" w:cs="宋体"/>
                <w:color w:val="000000"/>
                <w:sz w:val="22"/>
                <w:szCs w:val="22"/>
              </w:rPr>
            </w:pPr>
            <w:r>
              <w:rPr>
                <w:rFonts w:hint="eastAsia"/>
                <w:color w:val="000000"/>
                <w:sz w:val="22"/>
                <w:szCs w:val="22"/>
              </w:rPr>
              <w:t>企业章程文本</w:t>
            </w:r>
          </w:p>
        </w:tc>
        <w:tc>
          <w:tcPr>
            <w:tcW w:w="1263" w:type="dxa"/>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vAlign w:val="center"/>
          </w:tcPr>
          <w:p w:rsidR="004B4564" w:rsidRDefault="004B4564" w:rsidP="00310D18">
            <w:pPr>
              <w:spacing w:line="240" w:lineRule="atLeast"/>
              <w:jc w:val="center"/>
              <w:rPr>
                <w:rFonts w:ascii="宋体"/>
                <w:noProof/>
                <w:kern w:val="0"/>
                <w:szCs w:val="18"/>
                <w:lang w:val="en-US" w:eastAsia="zh-CN"/>
              </w:rPr>
            </w:pPr>
            <w:r>
              <w:rPr>
                <w:rFonts w:ascii="宋体"/>
                <w:noProof/>
                <w:kern w:val="0"/>
                <w:szCs w:val="18"/>
                <w:lang w:val="en-US" w:eastAsia="zh-CN"/>
              </w:rPr>
              <w:t>1</w:t>
            </w:r>
          </w:p>
        </w:tc>
      </w:tr>
      <w:tr w:rsidR="004B4564" w:rsidTr="002C0613">
        <w:tc>
          <w:tcPr>
            <w:tcW w:w="5534" w:type="dxa"/>
            <w:vAlign w:val="center"/>
          </w:tcPr>
          <w:p w:rsidR="004B4564" w:rsidRDefault="004B4564" w:rsidP="00310D18">
            <w:pPr>
              <w:rPr>
                <w:rFonts w:ascii="宋体" w:cs="宋体"/>
                <w:color w:val="000000"/>
                <w:sz w:val="22"/>
                <w:szCs w:val="22"/>
              </w:rPr>
            </w:pPr>
            <w:r>
              <w:rPr>
                <w:rFonts w:hint="eastAsia"/>
                <w:color w:val="000000"/>
                <w:sz w:val="22"/>
                <w:szCs w:val="22"/>
              </w:rPr>
              <w:t>拟投入车辆承诺书（包括车辆数量</w:t>
            </w:r>
            <w:r>
              <w:rPr>
                <w:color w:val="000000"/>
                <w:sz w:val="22"/>
                <w:szCs w:val="22"/>
              </w:rPr>
              <w:t>.</w:t>
            </w:r>
            <w:r>
              <w:rPr>
                <w:rFonts w:hint="eastAsia"/>
                <w:color w:val="000000"/>
                <w:sz w:val="22"/>
                <w:szCs w:val="22"/>
              </w:rPr>
              <w:t>厂牌车型</w:t>
            </w:r>
            <w:r>
              <w:rPr>
                <w:color w:val="000000"/>
                <w:sz w:val="22"/>
                <w:szCs w:val="22"/>
              </w:rPr>
              <w:t>.</w:t>
            </w:r>
            <w:r>
              <w:rPr>
                <w:rFonts w:hint="eastAsia"/>
                <w:color w:val="000000"/>
                <w:sz w:val="22"/>
                <w:szCs w:val="22"/>
              </w:rPr>
              <w:t>车辆技术和类型等级等；若拟投入车辆属于已购置或者现有的，应提供机动车行驶证</w:t>
            </w:r>
            <w:r>
              <w:rPr>
                <w:color w:val="000000"/>
                <w:sz w:val="22"/>
                <w:szCs w:val="22"/>
              </w:rPr>
              <w:t>.</w:t>
            </w:r>
            <w:r>
              <w:rPr>
                <w:rFonts w:hint="eastAsia"/>
                <w:color w:val="000000"/>
                <w:sz w:val="22"/>
                <w:szCs w:val="22"/>
              </w:rPr>
              <w:t>车辆技术和类型等级评定证明及其复印件等）</w:t>
            </w:r>
          </w:p>
        </w:tc>
        <w:tc>
          <w:tcPr>
            <w:tcW w:w="1263" w:type="dxa"/>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vAlign w:val="center"/>
          </w:tcPr>
          <w:p w:rsidR="004B4564" w:rsidRDefault="004B4564" w:rsidP="00310D18">
            <w:pPr>
              <w:spacing w:line="240" w:lineRule="atLeast"/>
              <w:jc w:val="center"/>
              <w:rPr>
                <w:rFonts w:ascii="宋体"/>
                <w:noProof/>
                <w:kern w:val="0"/>
                <w:szCs w:val="18"/>
                <w:lang w:val="en-US" w:eastAsia="zh-CN"/>
              </w:rPr>
            </w:pPr>
            <w:r>
              <w:rPr>
                <w:rFonts w:ascii="宋体"/>
                <w:noProof/>
                <w:kern w:val="0"/>
                <w:szCs w:val="18"/>
                <w:lang w:val="en-US" w:eastAsia="zh-CN"/>
              </w:rPr>
              <w:t>1</w:t>
            </w:r>
          </w:p>
        </w:tc>
      </w:tr>
      <w:tr w:rsidR="004B4564" w:rsidTr="002C0613">
        <w:tc>
          <w:tcPr>
            <w:tcW w:w="5534" w:type="dxa"/>
            <w:vAlign w:val="center"/>
          </w:tcPr>
          <w:p w:rsidR="004B4564" w:rsidRDefault="004B4564" w:rsidP="00310D18">
            <w:pPr>
              <w:rPr>
                <w:rFonts w:ascii="宋体" w:cs="宋体"/>
                <w:color w:val="000000"/>
                <w:sz w:val="22"/>
                <w:szCs w:val="22"/>
              </w:rPr>
            </w:pPr>
            <w:r>
              <w:rPr>
                <w:rFonts w:hint="eastAsia"/>
                <w:color w:val="000000"/>
                <w:sz w:val="22"/>
                <w:szCs w:val="22"/>
              </w:rPr>
              <w:t>安全生产管理的制度文本</w:t>
            </w:r>
          </w:p>
        </w:tc>
        <w:tc>
          <w:tcPr>
            <w:tcW w:w="1263" w:type="dxa"/>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vAlign w:val="center"/>
          </w:tcPr>
          <w:p w:rsidR="004B4564" w:rsidRDefault="004B4564" w:rsidP="00310D18">
            <w:pPr>
              <w:spacing w:line="240" w:lineRule="atLeast"/>
              <w:jc w:val="center"/>
              <w:rPr>
                <w:rFonts w:ascii="宋体"/>
                <w:noProof/>
                <w:kern w:val="0"/>
                <w:szCs w:val="18"/>
                <w:lang w:val="en-US" w:eastAsia="zh-CN"/>
              </w:rPr>
            </w:pPr>
            <w:r>
              <w:rPr>
                <w:rFonts w:ascii="宋体"/>
                <w:noProof/>
                <w:kern w:val="0"/>
                <w:szCs w:val="18"/>
                <w:lang w:val="en-US" w:eastAsia="zh-CN"/>
              </w:rPr>
              <w:t>1</w:t>
            </w:r>
          </w:p>
        </w:tc>
      </w:tr>
      <w:tr w:rsidR="004B4564" w:rsidTr="002C0613">
        <w:tc>
          <w:tcPr>
            <w:tcW w:w="5534" w:type="dxa"/>
            <w:vAlign w:val="center"/>
          </w:tcPr>
          <w:p w:rsidR="004B4564" w:rsidRDefault="004B4564" w:rsidP="00310D18">
            <w:pPr>
              <w:rPr>
                <w:rFonts w:ascii="宋体" w:cs="宋体"/>
                <w:color w:val="000000"/>
                <w:sz w:val="22"/>
                <w:szCs w:val="22"/>
              </w:rPr>
            </w:pPr>
            <w:r>
              <w:rPr>
                <w:rFonts w:hint="eastAsia"/>
                <w:color w:val="000000"/>
                <w:sz w:val="22"/>
                <w:szCs w:val="22"/>
              </w:rPr>
              <w:t>已聘用或拟聘用驾驶人员的驾驶证和从业人员资格证复印件</w:t>
            </w:r>
          </w:p>
        </w:tc>
        <w:tc>
          <w:tcPr>
            <w:tcW w:w="1263" w:type="dxa"/>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vAlign w:val="center"/>
          </w:tcPr>
          <w:p w:rsidR="004B4564" w:rsidRDefault="004B4564" w:rsidP="00310D18">
            <w:pPr>
              <w:jc w:val="center"/>
              <w:rPr>
                <w:rFonts w:ascii="宋体" w:cs="宋体"/>
                <w:color w:val="000000"/>
                <w:sz w:val="22"/>
                <w:szCs w:val="22"/>
              </w:rPr>
            </w:pPr>
            <w:r>
              <w:rPr>
                <w:color w:val="000000"/>
                <w:sz w:val="22"/>
                <w:szCs w:val="22"/>
              </w:rPr>
              <w:t>0</w:t>
            </w:r>
          </w:p>
        </w:tc>
        <w:tc>
          <w:tcPr>
            <w:tcW w:w="1510" w:type="dxa"/>
            <w:vAlign w:val="center"/>
          </w:tcPr>
          <w:p w:rsidR="004B4564" w:rsidRDefault="004B4564" w:rsidP="00310D18">
            <w:pPr>
              <w:spacing w:line="240" w:lineRule="atLeast"/>
              <w:jc w:val="center"/>
              <w:rPr>
                <w:rFonts w:ascii="宋体"/>
                <w:noProof/>
                <w:kern w:val="0"/>
                <w:szCs w:val="18"/>
                <w:lang w:val="en-US" w:eastAsia="zh-CN"/>
              </w:rPr>
            </w:pPr>
            <w:r>
              <w:rPr>
                <w:rFonts w:ascii="宋体"/>
                <w:noProof/>
                <w:kern w:val="0"/>
                <w:szCs w:val="18"/>
                <w:lang w:val="en-US" w:eastAsia="zh-CN"/>
              </w:rPr>
              <w:t>1</w:t>
            </w:r>
          </w:p>
        </w:tc>
      </w:tr>
      <w:tr w:rsidR="004B4564" w:rsidTr="002C0613">
        <w:tc>
          <w:tcPr>
            <w:tcW w:w="5534" w:type="dxa"/>
            <w:vAlign w:val="center"/>
          </w:tcPr>
          <w:p w:rsidR="004B4564" w:rsidRDefault="004B4564" w:rsidP="00310D18">
            <w:pPr>
              <w:rPr>
                <w:rFonts w:ascii="宋体" w:cs="宋体"/>
                <w:color w:val="000000"/>
                <w:sz w:val="24"/>
              </w:rPr>
            </w:pPr>
            <w:r>
              <w:rPr>
                <w:rFonts w:hint="eastAsia"/>
                <w:color w:val="000000"/>
              </w:rPr>
              <w:t>安全生产业务操作规程</w:t>
            </w:r>
          </w:p>
        </w:tc>
        <w:tc>
          <w:tcPr>
            <w:tcW w:w="1263" w:type="dxa"/>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vAlign w:val="center"/>
          </w:tcPr>
          <w:p w:rsidR="004B4564" w:rsidRDefault="004B4564" w:rsidP="00310D18">
            <w:pPr>
              <w:spacing w:line="240" w:lineRule="atLeast"/>
              <w:jc w:val="center"/>
              <w:rPr>
                <w:rFonts w:ascii="宋体"/>
                <w:kern w:val="0"/>
                <w:szCs w:val="18"/>
                <w:lang w:val="en-US"/>
              </w:rPr>
            </w:pPr>
            <w:r>
              <w:rPr>
                <w:rFonts w:ascii="宋体"/>
                <w:kern w:val="0"/>
                <w:szCs w:val="18"/>
                <w:lang w:val="en-US"/>
              </w:rPr>
              <w:t>1</w:t>
            </w:r>
          </w:p>
        </w:tc>
      </w:tr>
      <w:tr w:rsidR="004B4564" w:rsidTr="002C0613">
        <w:tc>
          <w:tcPr>
            <w:tcW w:w="5534" w:type="dxa"/>
            <w:vAlign w:val="center"/>
          </w:tcPr>
          <w:p w:rsidR="004B4564" w:rsidRDefault="004B4564" w:rsidP="00310D18">
            <w:pPr>
              <w:rPr>
                <w:rFonts w:ascii="宋体" w:cs="宋体"/>
                <w:color w:val="000000"/>
                <w:sz w:val="24"/>
              </w:rPr>
            </w:pPr>
            <w:r>
              <w:rPr>
                <w:rFonts w:hint="eastAsia"/>
                <w:color w:val="000000"/>
              </w:rPr>
              <w:t>经营场所使用证明</w:t>
            </w:r>
          </w:p>
        </w:tc>
        <w:tc>
          <w:tcPr>
            <w:tcW w:w="1263" w:type="dxa"/>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vAlign w:val="center"/>
          </w:tcPr>
          <w:p w:rsidR="004B4564" w:rsidRDefault="004B4564" w:rsidP="00310D18">
            <w:pPr>
              <w:spacing w:line="240" w:lineRule="atLeast"/>
              <w:jc w:val="center"/>
              <w:rPr>
                <w:rFonts w:ascii="宋体"/>
                <w:noProof/>
                <w:kern w:val="0"/>
                <w:szCs w:val="18"/>
                <w:lang w:val="en-US" w:eastAsia="zh-CN"/>
              </w:rPr>
            </w:pPr>
            <w:r>
              <w:rPr>
                <w:rFonts w:ascii="宋体"/>
                <w:noProof/>
                <w:kern w:val="0"/>
                <w:szCs w:val="18"/>
                <w:lang w:val="en-US" w:eastAsia="zh-CN"/>
              </w:rPr>
              <w:t>1</w:t>
            </w:r>
          </w:p>
        </w:tc>
      </w:tr>
      <w:tr w:rsidR="004B4564" w:rsidTr="002C0613">
        <w:tc>
          <w:tcPr>
            <w:tcW w:w="5534" w:type="dxa"/>
            <w:vAlign w:val="center"/>
          </w:tcPr>
          <w:p w:rsidR="004B4564" w:rsidRDefault="004B4564" w:rsidP="00310D18">
            <w:pPr>
              <w:rPr>
                <w:rFonts w:ascii="宋体" w:cs="宋体"/>
                <w:color w:val="000000"/>
                <w:sz w:val="22"/>
                <w:szCs w:val="22"/>
              </w:rPr>
            </w:pPr>
            <w:r>
              <w:rPr>
                <w:rFonts w:hint="eastAsia"/>
                <w:color w:val="000000"/>
                <w:sz w:val="22"/>
                <w:szCs w:val="22"/>
              </w:rPr>
              <w:t>《道路运输经营申请表》</w:t>
            </w:r>
          </w:p>
        </w:tc>
        <w:tc>
          <w:tcPr>
            <w:tcW w:w="1263" w:type="dxa"/>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vAlign w:val="center"/>
          </w:tcPr>
          <w:p w:rsidR="004B4564" w:rsidRDefault="004B4564" w:rsidP="00310D18">
            <w:pPr>
              <w:spacing w:line="240" w:lineRule="atLeast"/>
              <w:jc w:val="center"/>
              <w:rPr>
                <w:rFonts w:ascii="宋体"/>
                <w:noProof/>
                <w:kern w:val="0"/>
                <w:szCs w:val="18"/>
                <w:lang w:val="en-US" w:eastAsia="zh-CN"/>
              </w:rPr>
            </w:pPr>
            <w:r>
              <w:rPr>
                <w:rFonts w:ascii="宋体"/>
                <w:noProof/>
                <w:kern w:val="0"/>
                <w:szCs w:val="18"/>
                <w:lang w:val="en-US" w:eastAsia="zh-CN"/>
              </w:rPr>
              <w:t>1</w:t>
            </w:r>
          </w:p>
        </w:tc>
      </w:tr>
      <w:tr w:rsidR="004B4564" w:rsidTr="002C0613">
        <w:tc>
          <w:tcPr>
            <w:tcW w:w="5534" w:type="dxa"/>
            <w:tcBorders>
              <w:bottom w:val="single" w:sz="8" w:space="0" w:color="auto"/>
            </w:tcBorders>
            <w:vAlign w:val="center"/>
          </w:tcPr>
          <w:p w:rsidR="004B4564" w:rsidRDefault="004B4564" w:rsidP="00310D18">
            <w:pPr>
              <w:rPr>
                <w:rFonts w:ascii="宋体" w:cs="宋体"/>
                <w:color w:val="000000"/>
                <w:sz w:val="22"/>
                <w:szCs w:val="22"/>
              </w:rPr>
            </w:pPr>
            <w:r>
              <w:rPr>
                <w:rFonts w:hint="eastAsia"/>
                <w:color w:val="000000"/>
                <w:sz w:val="22"/>
                <w:szCs w:val="22"/>
              </w:rPr>
              <w:t>投资人、负责人身份证明及其复印件，经办人的身份证明及其复印件和委托书</w:t>
            </w:r>
          </w:p>
        </w:tc>
        <w:tc>
          <w:tcPr>
            <w:tcW w:w="1263" w:type="dxa"/>
            <w:tcBorders>
              <w:bottom w:val="single" w:sz="8" w:space="0" w:color="auto"/>
            </w:tcBorders>
            <w:vAlign w:val="center"/>
          </w:tcPr>
          <w:p w:rsidR="004B4564" w:rsidRDefault="004B4564" w:rsidP="00310D18">
            <w:pPr>
              <w:jc w:val="center"/>
              <w:rPr>
                <w:rFonts w:ascii="宋体" w:cs="宋体"/>
                <w:color w:val="000000"/>
                <w:sz w:val="22"/>
                <w:szCs w:val="22"/>
              </w:rPr>
            </w:pPr>
            <w:r>
              <w:rPr>
                <w:rFonts w:hint="eastAsia"/>
                <w:color w:val="000000"/>
                <w:sz w:val="22"/>
                <w:szCs w:val="22"/>
              </w:rPr>
              <w:t>是</w:t>
            </w:r>
          </w:p>
        </w:tc>
        <w:tc>
          <w:tcPr>
            <w:tcW w:w="1263" w:type="dxa"/>
            <w:tcBorders>
              <w:bottom w:val="single" w:sz="8" w:space="0" w:color="auto"/>
            </w:tcBorders>
            <w:vAlign w:val="center"/>
          </w:tcPr>
          <w:p w:rsidR="004B4564" w:rsidRDefault="004B4564" w:rsidP="00310D18">
            <w:pPr>
              <w:jc w:val="center"/>
              <w:rPr>
                <w:rFonts w:ascii="宋体" w:cs="宋体"/>
                <w:color w:val="000000"/>
                <w:sz w:val="22"/>
                <w:szCs w:val="22"/>
              </w:rPr>
            </w:pPr>
            <w:r>
              <w:rPr>
                <w:color w:val="000000"/>
                <w:sz w:val="22"/>
                <w:szCs w:val="22"/>
              </w:rPr>
              <w:t>1</w:t>
            </w:r>
          </w:p>
        </w:tc>
        <w:tc>
          <w:tcPr>
            <w:tcW w:w="1510" w:type="dxa"/>
            <w:tcBorders>
              <w:bottom w:val="single" w:sz="8" w:space="0" w:color="auto"/>
            </w:tcBorders>
            <w:vAlign w:val="center"/>
          </w:tcPr>
          <w:p w:rsidR="004B4564" w:rsidRDefault="004B4564" w:rsidP="00310D18">
            <w:pPr>
              <w:spacing w:line="240" w:lineRule="atLeast"/>
              <w:jc w:val="center"/>
              <w:rPr>
                <w:rFonts w:ascii="宋体"/>
                <w:noProof/>
                <w:kern w:val="0"/>
                <w:szCs w:val="18"/>
                <w:lang w:val="en-US" w:eastAsia="zh-CN"/>
              </w:rPr>
            </w:pPr>
            <w:r>
              <w:rPr>
                <w:rFonts w:ascii="宋体"/>
                <w:noProof/>
                <w:kern w:val="0"/>
                <w:szCs w:val="18"/>
                <w:lang w:val="en-US" w:eastAsia="zh-CN"/>
              </w:rPr>
              <w:t>1</w:t>
            </w:r>
          </w:p>
        </w:tc>
      </w:tr>
    </w:tbl>
    <w:p w:rsidR="004B4564" w:rsidRDefault="004B4564" w:rsidP="007A28F3">
      <w:pPr>
        <w:pStyle w:val="af9"/>
        <w:rPr>
          <w:rFonts w:cs="Times New Roman"/>
        </w:rPr>
      </w:pPr>
    </w:p>
    <w:p w:rsidR="004B4564" w:rsidRDefault="004B4564">
      <w:pPr>
        <w:pStyle w:val="a0"/>
        <w:spacing w:before="312" w:after="312"/>
        <w:rPr>
          <w:rFonts w:cs="Times New Roman"/>
        </w:rPr>
      </w:pPr>
      <w:r>
        <w:rPr>
          <w:rFonts w:hint="eastAsia"/>
        </w:rPr>
        <w:t>申请接收</w:t>
      </w:r>
    </w:p>
    <w:p w:rsidR="004B4564" w:rsidRDefault="004B4564" w:rsidP="007A28F3">
      <w:pPr>
        <w:pStyle w:val="af9"/>
        <w:rPr>
          <w:rFonts w:cs="Times New Roman"/>
          <w:color w:val="FF0000"/>
        </w:rPr>
      </w:pPr>
      <w:r>
        <w:rPr>
          <w:rFonts w:hint="eastAsia"/>
        </w:rPr>
        <w:t>渝水区行政审批服务中心交通运输局窗口直接提交。</w:t>
      </w:r>
    </w:p>
    <w:p w:rsidR="004B4564" w:rsidRDefault="004B4564">
      <w:pPr>
        <w:pStyle w:val="a0"/>
        <w:spacing w:before="312" w:after="312"/>
        <w:rPr>
          <w:rFonts w:cs="Times New Roman"/>
        </w:rPr>
      </w:pPr>
      <w:r>
        <w:rPr>
          <w:rFonts w:hint="eastAsia"/>
        </w:rPr>
        <w:t>办理基本流程</w:t>
      </w:r>
    </w:p>
    <w:p w:rsidR="004B4564" w:rsidRDefault="004B4564">
      <w:pPr>
        <w:pStyle w:val="a1"/>
        <w:spacing w:before="156" w:after="156"/>
        <w:rPr>
          <w:rFonts w:cs="Times New Roman"/>
        </w:rPr>
      </w:pPr>
      <w:r>
        <w:rPr>
          <w:rFonts w:hint="eastAsia"/>
        </w:rPr>
        <w:t>申请</w:t>
      </w:r>
    </w:p>
    <w:p w:rsidR="004B4564" w:rsidRDefault="004B4564" w:rsidP="007A28F3">
      <w:pPr>
        <w:pStyle w:val="af9"/>
        <w:rPr>
          <w:rFonts w:cs="Times New Roman"/>
        </w:rPr>
      </w:pPr>
      <w:r>
        <w:rPr>
          <w:rFonts w:hint="eastAsia"/>
          <w:color w:val="000000"/>
        </w:rPr>
        <w:t>申请人向</w:t>
      </w:r>
      <w:r>
        <w:rPr>
          <w:rFonts w:hint="eastAsia"/>
        </w:rPr>
        <w:t>渝水区行政审批服务中心交通运输局窗口</w:t>
      </w:r>
      <w:r>
        <w:rPr>
          <w:rFonts w:hint="eastAsia"/>
          <w:color w:val="000000"/>
        </w:rPr>
        <w:t>递交申请材料</w:t>
      </w:r>
      <w:r>
        <w:rPr>
          <w:rFonts w:hint="eastAsia"/>
        </w:rPr>
        <w:t>。</w:t>
      </w:r>
    </w:p>
    <w:p w:rsidR="004B4564" w:rsidRDefault="004B4564">
      <w:pPr>
        <w:pStyle w:val="a1"/>
        <w:spacing w:before="156" w:after="156"/>
        <w:rPr>
          <w:rFonts w:cs="Times New Roman"/>
        </w:rPr>
      </w:pPr>
      <w:r>
        <w:rPr>
          <w:rFonts w:hint="eastAsia"/>
        </w:rPr>
        <w:t>受理</w:t>
      </w:r>
    </w:p>
    <w:p w:rsidR="004B4564" w:rsidRDefault="004B4564" w:rsidP="007651BD">
      <w:pPr>
        <w:pStyle w:val="af9"/>
        <w:rPr>
          <w:rFonts w:cs="Times New Roman"/>
        </w:rPr>
      </w:pPr>
      <w:r>
        <w:rPr>
          <w:rFonts w:hint="eastAsia"/>
        </w:rPr>
        <w:t>渝水区行政审批服务中心交通运输局窗口</w:t>
      </w:r>
      <w:r>
        <w:t>1</w:t>
      </w:r>
      <w:r>
        <w:rPr>
          <w:rFonts w:hint="eastAsia"/>
        </w:rPr>
        <w:t>个工作日内对申请材料的完整性和符合性进行审查。如不属于行政许可范围的或不属于市局行政许可范围的，不予受理并及时告知申请人，向申请人发放《行政许可不予受理决定书》；如材料不齐全的，一次性告知申请人补正材料并发放《补正告知书》；对符合法定要求的，依法予以受理，向申请人发放《行政许可受理决定书》。</w:t>
      </w:r>
    </w:p>
    <w:p w:rsidR="004B4564" w:rsidRDefault="004B4564" w:rsidP="007651BD">
      <w:pPr>
        <w:pStyle w:val="a1"/>
        <w:spacing w:before="156" w:after="156"/>
        <w:rPr>
          <w:rFonts w:cs="Times New Roman"/>
        </w:rPr>
      </w:pPr>
      <w:r>
        <w:rPr>
          <w:rFonts w:hint="eastAsia"/>
        </w:rPr>
        <w:t>审查</w:t>
      </w:r>
    </w:p>
    <w:p w:rsidR="004B4564" w:rsidRDefault="004B4564" w:rsidP="007651BD">
      <w:pPr>
        <w:pStyle w:val="afff"/>
        <w:numPr>
          <w:ilvl w:val="0"/>
          <w:numId w:val="0"/>
        </w:numPr>
        <w:ind w:firstLineChars="200" w:firstLine="440"/>
        <w:rPr>
          <w:rFonts w:cs="Times New Roman"/>
        </w:rPr>
      </w:pPr>
      <w:r w:rsidRPr="00B87310">
        <w:rPr>
          <w:rFonts w:hAnsi="宋体" w:hint="eastAsia"/>
          <w:color w:val="000000"/>
          <w:sz w:val="22"/>
          <w:szCs w:val="22"/>
        </w:rPr>
        <w:t>将申请的有关情况在道路运输管理机构网站或办公场所进行公示，公示期限为</w:t>
      </w:r>
      <w:r w:rsidRPr="00B87310">
        <w:rPr>
          <w:rFonts w:hAnsi="宋体"/>
          <w:color w:val="000000"/>
          <w:sz w:val="22"/>
          <w:szCs w:val="22"/>
        </w:rPr>
        <w:t>5</w:t>
      </w:r>
      <w:r w:rsidRPr="00B87310">
        <w:rPr>
          <w:rFonts w:hAnsi="宋体" w:hint="eastAsia"/>
          <w:color w:val="000000"/>
          <w:sz w:val="22"/>
          <w:szCs w:val="22"/>
        </w:rPr>
        <w:t>日。公示期间或结束后，组织有关人员对申请人的有关条件和所提供的申请材料的真实性进行实地查验</w:t>
      </w:r>
      <w:r>
        <w:rPr>
          <w:rFonts w:hAnsi="宋体" w:hint="eastAsia"/>
          <w:color w:val="000000"/>
          <w:sz w:val="22"/>
          <w:szCs w:val="22"/>
        </w:rPr>
        <w:t>。</w:t>
      </w:r>
    </w:p>
    <w:p w:rsidR="004B4564" w:rsidRDefault="004B4564" w:rsidP="00AF5659">
      <w:pPr>
        <w:pStyle w:val="afff"/>
        <w:numPr>
          <w:ilvl w:val="0"/>
          <w:numId w:val="0"/>
        </w:numPr>
        <w:ind w:left="708" w:hangingChars="337" w:hanging="708"/>
        <w:rPr>
          <w:rFonts w:cs="Times New Roman"/>
        </w:rPr>
      </w:pPr>
    </w:p>
    <w:p w:rsidR="004B4564" w:rsidRPr="007651BD" w:rsidRDefault="004B4564" w:rsidP="007651BD">
      <w:pPr>
        <w:pStyle w:val="a1"/>
        <w:spacing w:before="156" w:after="156"/>
        <w:rPr>
          <w:rFonts w:cs="Times New Roman"/>
        </w:rPr>
      </w:pPr>
      <w:r>
        <w:rPr>
          <w:rFonts w:hint="eastAsia"/>
        </w:rPr>
        <w:t>许可</w:t>
      </w:r>
    </w:p>
    <w:p w:rsidR="004B4564" w:rsidRDefault="004B4564" w:rsidP="00AF5659">
      <w:pPr>
        <w:pStyle w:val="a1"/>
        <w:numPr>
          <w:ilvl w:val="0"/>
          <w:numId w:val="0"/>
        </w:numPr>
        <w:spacing w:before="156" w:after="156"/>
        <w:ind w:left="567"/>
      </w:pPr>
      <w:r w:rsidRPr="00B87310">
        <w:rPr>
          <w:rFonts w:hAnsi="宋体" w:cs="宋体" w:hint="eastAsia"/>
          <w:color w:val="000000"/>
          <w:sz w:val="22"/>
          <w:szCs w:val="22"/>
        </w:rPr>
        <w:t>自受理之日起</w:t>
      </w:r>
      <w:r w:rsidRPr="00B87310">
        <w:rPr>
          <w:rFonts w:hAnsi="宋体" w:cs="宋体"/>
          <w:color w:val="000000"/>
          <w:sz w:val="22"/>
          <w:szCs w:val="22"/>
        </w:rPr>
        <w:t>7</w:t>
      </w:r>
      <w:r w:rsidRPr="00B87310">
        <w:rPr>
          <w:rFonts w:hAnsi="宋体" w:cs="宋体" w:hint="eastAsia"/>
          <w:color w:val="000000"/>
          <w:sz w:val="22"/>
          <w:szCs w:val="22"/>
        </w:rPr>
        <w:t>个工作日内分别做出许可或不予许可的决定</w:t>
      </w:r>
      <w:r>
        <w:rPr>
          <w:rFonts w:hAnsi="宋体" w:cs="宋体" w:hint="eastAsia"/>
          <w:color w:val="000000"/>
          <w:sz w:val="22"/>
          <w:szCs w:val="22"/>
        </w:rPr>
        <w:t>。</w:t>
      </w:r>
    </w:p>
    <w:p w:rsidR="004B4564" w:rsidRDefault="004B4564" w:rsidP="007651BD">
      <w:pPr>
        <w:pStyle w:val="a1"/>
        <w:spacing w:before="156" w:after="156"/>
      </w:pPr>
      <w:r>
        <w:rPr>
          <w:rFonts w:hint="eastAsia"/>
        </w:rPr>
        <w:t>公告</w:t>
      </w:r>
    </w:p>
    <w:p w:rsidR="004B4564" w:rsidRPr="00AF5659" w:rsidRDefault="004B4564" w:rsidP="00AF5659">
      <w:pPr>
        <w:pStyle w:val="a0"/>
        <w:numPr>
          <w:ilvl w:val="0"/>
          <w:numId w:val="0"/>
        </w:numPr>
        <w:spacing w:before="312" w:after="312"/>
        <w:ind w:left="425"/>
      </w:pPr>
      <w:r w:rsidRPr="00B87310">
        <w:rPr>
          <w:rFonts w:hint="eastAsia"/>
        </w:rPr>
        <w:t>将许可结果在道路运输管理机构网站或办公场所予以公布，接受社会监督，方便公众查阅</w:t>
      </w:r>
      <w:r>
        <w:rPr>
          <w:rFonts w:hint="eastAsia"/>
        </w:rPr>
        <w:t>。</w:t>
      </w:r>
    </w:p>
    <w:p w:rsidR="004B4564" w:rsidRDefault="004B4564" w:rsidP="00AF5659">
      <w:pPr>
        <w:pStyle w:val="a1"/>
        <w:spacing w:before="156" w:after="156"/>
        <w:rPr>
          <w:rFonts w:cs="Times New Roman"/>
        </w:rPr>
      </w:pPr>
      <w:r>
        <w:rPr>
          <w:rFonts w:hint="eastAsia"/>
        </w:rPr>
        <w:t>发证</w:t>
      </w:r>
    </w:p>
    <w:p w:rsidR="004B4564" w:rsidRPr="00AF5659" w:rsidRDefault="004B4564" w:rsidP="00AF5659">
      <w:pPr>
        <w:pStyle w:val="af9"/>
        <w:ind w:firstLine="440"/>
      </w:pPr>
      <w:r w:rsidRPr="00B87310">
        <w:rPr>
          <w:rFonts w:hAnsi="宋体" w:hint="eastAsia"/>
          <w:color w:val="000000"/>
          <w:sz w:val="22"/>
          <w:szCs w:val="22"/>
        </w:rPr>
        <w:t>向被许可人颁发《道路运输经营许可证》，注明经营范围和有效期</w:t>
      </w:r>
      <w:r>
        <w:rPr>
          <w:rFonts w:hAnsi="宋体" w:hint="eastAsia"/>
          <w:color w:val="000000"/>
          <w:sz w:val="22"/>
          <w:szCs w:val="22"/>
        </w:rPr>
        <w:t>。</w:t>
      </w:r>
    </w:p>
    <w:p w:rsidR="004B4564" w:rsidRDefault="004B4564" w:rsidP="00AF5659">
      <w:pPr>
        <w:pStyle w:val="afff"/>
        <w:numPr>
          <w:ilvl w:val="0"/>
          <w:numId w:val="0"/>
        </w:numPr>
        <w:ind w:left="708" w:hangingChars="337" w:hanging="708"/>
        <w:rPr>
          <w:rFonts w:cs="Times New Roman"/>
        </w:rPr>
      </w:pPr>
    </w:p>
    <w:p w:rsidR="004B4564" w:rsidRDefault="004B4564">
      <w:pPr>
        <w:pStyle w:val="a0"/>
        <w:spacing w:before="312" w:after="312"/>
        <w:rPr>
          <w:rFonts w:cs="Times New Roman"/>
        </w:rPr>
      </w:pPr>
      <w:r>
        <w:rPr>
          <w:rFonts w:hint="eastAsia"/>
        </w:rPr>
        <w:t>办理方式</w:t>
      </w:r>
    </w:p>
    <w:p w:rsidR="004B4564" w:rsidRDefault="004B4564" w:rsidP="007A28F3">
      <w:pPr>
        <w:pStyle w:val="af9"/>
        <w:rPr>
          <w:rFonts w:cs="Times New Roman"/>
        </w:rPr>
      </w:pPr>
      <w:r>
        <w:rPr>
          <w:rFonts w:hint="eastAsia"/>
        </w:rPr>
        <w:t>渝水区行政审批服务中心交通运输局窗口现场受理。</w:t>
      </w:r>
    </w:p>
    <w:p w:rsidR="004B4564" w:rsidRDefault="004B4564">
      <w:pPr>
        <w:pStyle w:val="a0"/>
        <w:spacing w:before="312" w:after="312"/>
        <w:rPr>
          <w:rFonts w:cs="Times New Roman"/>
        </w:rPr>
      </w:pPr>
      <w:r>
        <w:rPr>
          <w:rFonts w:hint="eastAsia"/>
        </w:rPr>
        <w:t>办结时限</w:t>
      </w:r>
    </w:p>
    <w:p w:rsidR="004B4564" w:rsidRDefault="004B4564" w:rsidP="007A28F3">
      <w:pPr>
        <w:pStyle w:val="af9"/>
        <w:rPr>
          <w:rFonts w:cs="Times New Roman"/>
        </w:rPr>
      </w:pPr>
      <w:r>
        <w:rPr>
          <w:rFonts w:hint="eastAsia"/>
        </w:rPr>
        <w:t>法定时限：</w:t>
      </w:r>
      <w:r>
        <w:t>20</w:t>
      </w:r>
      <w:r>
        <w:rPr>
          <w:rFonts w:hint="eastAsia"/>
        </w:rPr>
        <w:t>个工作日。</w:t>
      </w:r>
    </w:p>
    <w:p w:rsidR="004B4564" w:rsidRDefault="004B4564" w:rsidP="007A28F3">
      <w:pPr>
        <w:pStyle w:val="af9"/>
        <w:rPr>
          <w:rFonts w:cs="Times New Roman"/>
        </w:rPr>
      </w:pPr>
      <w:r>
        <w:rPr>
          <w:rFonts w:hint="eastAsia"/>
        </w:rPr>
        <w:t>承诺时限：</w:t>
      </w:r>
      <w:r>
        <w:t xml:space="preserve"> 7</w:t>
      </w:r>
      <w:r>
        <w:rPr>
          <w:rFonts w:hint="eastAsia"/>
        </w:rPr>
        <w:t>个工作日。</w:t>
      </w:r>
    </w:p>
    <w:p w:rsidR="004B4564" w:rsidRDefault="004B4564">
      <w:pPr>
        <w:pStyle w:val="a0"/>
        <w:spacing w:before="312" w:after="312"/>
        <w:rPr>
          <w:rFonts w:cs="Times New Roman"/>
        </w:rPr>
      </w:pPr>
      <w:r>
        <w:rPr>
          <w:rFonts w:hint="eastAsia"/>
        </w:rPr>
        <w:t>收费依据及标准</w:t>
      </w:r>
    </w:p>
    <w:p w:rsidR="004B4564" w:rsidRDefault="004B4564" w:rsidP="007A28F3">
      <w:pPr>
        <w:pStyle w:val="af9"/>
        <w:rPr>
          <w:rFonts w:cs="Times New Roman"/>
          <w:color w:val="000000"/>
        </w:rPr>
      </w:pPr>
      <w:r>
        <w:rPr>
          <w:rFonts w:hint="eastAsia"/>
          <w:color w:val="000000"/>
        </w:rPr>
        <w:t>不收费。</w:t>
      </w:r>
    </w:p>
    <w:p w:rsidR="004B4564" w:rsidRPr="00AF5659" w:rsidRDefault="004B4564" w:rsidP="00AF5659">
      <w:pPr>
        <w:pStyle w:val="a0"/>
        <w:spacing w:before="312" w:after="312"/>
        <w:rPr>
          <w:rFonts w:cs="Times New Roman"/>
        </w:rPr>
      </w:pPr>
      <w:r>
        <w:rPr>
          <w:rFonts w:hint="eastAsia"/>
        </w:rPr>
        <w:t>审批结果</w:t>
      </w:r>
    </w:p>
    <w:p w:rsidR="004B4564" w:rsidRPr="00AF5659" w:rsidRDefault="004B4564" w:rsidP="00AF5659">
      <w:pPr>
        <w:pStyle w:val="a0"/>
        <w:numPr>
          <w:ilvl w:val="0"/>
          <w:numId w:val="0"/>
        </w:numPr>
        <w:spacing w:before="312" w:after="312"/>
        <w:ind w:left="425"/>
        <w:rPr>
          <w:rFonts w:cs="Times New Roman"/>
        </w:rPr>
      </w:pPr>
      <w:r w:rsidRPr="00AF5659">
        <w:rPr>
          <w:rFonts w:ascii="宋体" w:hAnsi="宋体" w:cs="宋体" w:hint="eastAsia"/>
          <w:color w:val="000000"/>
          <w:sz w:val="22"/>
          <w:szCs w:val="22"/>
        </w:rPr>
        <w:t>许可或不予许可，许可颁发《道路运输经营许可证》</w:t>
      </w:r>
    </w:p>
    <w:p w:rsidR="004B4564" w:rsidRDefault="004B4564">
      <w:pPr>
        <w:pStyle w:val="a0"/>
        <w:spacing w:before="312" w:after="312"/>
        <w:rPr>
          <w:rFonts w:cs="Times New Roman"/>
        </w:rPr>
      </w:pPr>
      <w:r>
        <w:rPr>
          <w:rFonts w:hint="eastAsia"/>
        </w:rPr>
        <w:t>结果送达</w:t>
      </w:r>
    </w:p>
    <w:p w:rsidR="004B4564" w:rsidRPr="00AF5659" w:rsidRDefault="004B4564" w:rsidP="00AF5659">
      <w:pPr>
        <w:pStyle w:val="afffff3"/>
        <w:numPr>
          <w:ilvl w:val="0"/>
          <w:numId w:val="0"/>
        </w:numPr>
        <w:tabs>
          <w:tab w:val="clear" w:pos="425"/>
        </w:tabs>
        <w:ind w:leftChars="200" w:left="567" w:hangingChars="70" w:hanging="147"/>
        <w:rPr>
          <w:rFonts w:cs="Times New Roman"/>
        </w:rPr>
      </w:pPr>
      <w:bookmarkStart w:id="1" w:name="OLE_LINK2"/>
      <w:bookmarkStart w:id="2" w:name="OLE_LINK1"/>
      <w:r>
        <w:rPr>
          <w:rFonts w:hint="eastAsia"/>
        </w:rPr>
        <w:t>由渝水区行政审批服务中心交通运输局窗口统一颁发。</w:t>
      </w:r>
      <w:bookmarkEnd w:id="1"/>
      <w:bookmarkEnd w:id="2"/>
    </w:p>
    <w:p w:rsidR="004B4564" w:rsidRDefault="004B4564">
      <w:pPr>
        <w:pStyle w:val="a0"/>
        <w:spacing w:before="312" w:after="312"/>
        <w:rPr>
          <w:rFonts w:cs="Times New Roman"/>
        </w:rPr>
      </w:pPr>
      <w:r>
        <w:rPr>
          <w:rFonts w:hint="eastAsia"/>
        </w:rPr>
        <w:t>行政相对人权利和义务</w:t>
      </w:r>
    </w:p>
    <w:p w:rsidR="004B4564" w:rsidRDefault="004B4564">
      <w:pPr>
        <w:pStyle w:val="afffff3"/>
        <w:rPr>
          <w:rFonts w:cs="Times New Roman"/>
        </w:rPr>
      </w:pPr>
      <w:r>
        <w:rPr>
          <w:rFonts w:hint="eastAsia"/>
        </w:rPr>
        <w:t>行政相对人享有办理进程查询权、行政复议权、行政诉讼权、投诉权等权利。</w:t>
      </w:r>
    </w:p>
    <w:p w:rsidR="004B4564" w:rsidRDefault="004B4564">
      <w:pPr>
        <w:pStyle w:val="afffff3"/>
        <w:rPr>
          <w:rFonts w:cs="Times New Roman"/>
        </w:rPr>
      </w:pPr>
      <w:r>
        <w:rPr>
          <w:rFonts w:hint="eastAsia"/>
        </w:rPr>
        <w:t>行政相对人在行政关系中主要应履行下述义务：</w:t>
      </w:r>
    </w:p>
    <w:p w:rsidR="004B4564" w:rsidRDefault="004B4564">
      <w:pPr>
        <w:pStyle w:val="ab"/>
        <w:rPr>
          <w:rFonts w:cs="Times New Roman"/>
        </w:rPr>
      </w:pPr>
      <w:r>
        <w:rPr>
          <w:rFonts w:hint="eastAsia"/>
        </w:rPr>
        <w:t>服从行政管理的义务；</w:t>
      </w:r>
    </w:p>
    <w:p w:rsidR="004B4564" w:rsidRDefault="004B4564">
      <w:pPr>
        <w:pStyle w:val="ab"/>
        <w:rPr>
          <w:rFonts w:cs="Times New Roman"/>
        </w:rPr>
      </w:pPr>
      <w:r>
        <w:rPr>
          <w:rFonts w:hint="eastAsia"/>
        </w:rPr>
        <w:t>协助公务的义务；</w:t>
      </w:r>
    </w:p>
    <w:p w:rsidR="004B4564" w:rsidRDefault="004B4564">
      <w:pPr>
        <w:pStyle w:val="ab"/>
        <w:rPr>
          <w:rFonts w:cs="Times New Roman"/>
        </w:rPr>
      </w:pPr>
      <w:r>
        <w:rPr>
          <w:rFonts w:hint="eastAsia"/>
        </w:rPr>
        <w:t>维护公益的义务；</w:t>
      </w:r>
    </w:p>
    <w:p w:rsidR="004B4564" w:rsidRDefault="004B4564">
      <w:pPr>
        <w:pStyle w:val="ab"/>
        <w:rPr>
          <w:rFonts w:cs="Times New Roman"/>
        </w:rPr>
      </w:pPr>
      <w:r>
        <w:rPr>
          <w:rFonts w:hint="eastAsia"/>
        </w:rPr>
        <w:t>接受行政监督的义务；</w:t>
      </w:r>
    </w:p>
    <w:p w:rsidR="004B4564" w:rsidRDefault="004B4564">
      <w:pPr>
        <w:pStyle w:val="ab"/>
        <w:rPr>
          <w:rFonts w:cs="Times New Roman"/>
        </w:rPr>
      </w:pPr>
      <w:r>
        <w:rPr>
          <w:rFonts w:hint="eastAsia"/>
        </w:rPr>
        <w:t>提供真实信息的义务。</w:t>
      </w:r>
    </w:p>
    <w:p w:rsidR="004B4564" w:rsidRDefault="004B4564">
      <w:pPr>
        <w:pStyle w:val="a0"/>
        <w:spacing w:before="312" w:after="312"/>
        <w:rPr>
          <w:rFonts w:cs="Times New Roman"/>
        </w:rPr>
      </w:pPr>
      <w:r>
        <w:rPr>
          <w:rFonts w:hint="eastAsia"/>
        </w:rPr>
        <w:t>咨询途径</w:t>
      </w:r>
    </w:p>
    <w:p w:rsidR="004B4564" w:rsidRDefault="004B4564" w:rsidP="007A28F3">
      <w:pPr>
        <w:pStyle w:val="af9"/>
        <w:rPr>
          <w:rFonts w:cs="Times New Roman"/>
        </w:rPr>
      </w:pPr>
      <w:r>
        <w:rPr>
          <w:rFonts w:hint="eastAsia"/>
        </w:rPr>
        <w:t>咨询电话：</w:t>
      </w:r>
      <w:r w:rsidRPr="00971D5F">
        <w:t>0790-</w:t>
      </w:r>
      <w:r>
        <w:t>7100100</w:t>
      </w:r>
      <w:r>
        <w:rPr>
          <w:rFonts w:hint="eastAsia"/>
        </w:rPr>
        <w:t>（交通运输局窗口</w:t>
      </w:r>
      <w:r>
        <w:t>)</w:t>
      </w:r>
      <w:r>
        <w:rPr>
          <w:rFonts w:cs="Times New Roman"/>
        </w:rPr>
        <w:t xml:space="preserve"> </w:t>
      </w:r>
    </w:p>
    <w:p w:rsidR="004B4564" w:rsidRDefault="004B4564">
      <w:pPr>
        <w:pStyle w:val="a0"/>
        <w:spacing w:before="312" w:after="312"/>
        <w:rPr>
          <w:rFonts w:cs="Times New Roman"/>
        </w:rPr>
      </w:pPr>
      <w:r>
        <w:rPr>
          <w:rFonts w:hint="eastAsia"/>
        </w:rPr>
        <w:t>监督投诉渠道</w:t>
      </w:r>
    </w:p>
    <w:p w:rsidR="004B4564" w:rsidRDefault="004B4564" w:rsidP="00B27F8E">
      <w:pPr>
        <w:pStyle w:val="a0"/>
        <w:numPr>
          <w:ilvl w:val="0"/>
          <w:numId w:val="0"/>
        </w:numPr>
        <w:spacing w:before="312" w:after="312"/>
        <w:ind w:left="425"/>
      </w:pPr>
      <w:r>
        <w:rPr>
          <w:rFonts w:hint="eastAsia"/>
        </w:rPr>
        <w:t>监督投诉电话：</w:t>
      </w:r>
      <w:r w:rsidRPr="00971D5F">
        <w:t>0790-</w:t>
      </w:r>
      <w:r>
        <w:t>6222313</w:t>
      </w:r>
      <w:r>
        <w:rPr>
          <w:rFonts w:hint="eastAsia"/>
        </w:rPr>
        <w:t>（交通运输局办公室）</w:t>
      </w:r>
    </w:p>
    <w:p w:rsidR="004B4564" w:rsidRDefault="004B4564">
      <w:pPr>
        <w:pStyle w:val="a0"/>
        <w:spacing w:before="312" w:after="312"/>
        <w:rPr>
          <w:rFonts w:cs="Times New Roman"/>
        </w:rPr>
      </w:pPr>
      <w:r>
        <w:rPr>
          <w:rFonts w:hint="eastAsia"/>
        </w:rPr>
        <w:t>办公地址和时间</w:t>
      </w:r>
    </w:p>
    <w:p w:rsidR="004B4564" w:rsidRDefault="004B4564" w:rsidP="00AF5659">
      <w:pPr>
        <w:pStyle w:val="a0"/>
        <w:numPr>
          <w:ilvl w:val="0"/>
          <w:numId w:val="0"/>
        </w:numPr>
        <w:spacing w:before="312" w:after="312"/>
        <w:ind w:left="425"/>
      </w:pPr>
      <w:r>
        <w:rPr>
          <w:rFonts w:hint="eastAsia"/>
          <w:color w:val="000000"/>
        </w:rPr>
        <w:t>渝水区</w:t>
      </w:r>
      <w:r w:rsidRPr="00971D5F">
        <w:rPr>
          <w:rFonts w:hint="eastAsia"/>
          <w:color w:val="000000"/>
        </w:rPr>
        <w:t>行政审批服务中心</w:t>
      </w:r>
      <w:r>
        <w:rPr>
          <w:rFonts w:hint="eastAsia"/>
          <w:color w:val="000000"/>
        </w:rPr>
        <w:t>区</w:t>
      </w:r>
      <w:r w:rsidRPr="00971D5F">
        <w:rPr>
          <w:rFonts w:hint="eastAsia"/>
          <w:color w:val="000000"/>
        </w:rPr>
        <w:t>交通运输局窗口，</w:t>
      </w:r>
      <w:r>
        <w:rPr>
          <w:rFonts w:hint="eastAsia"/>
        </w:rPr>
        <w:t>（渝水区站前西路延伸段</w:t>
      </w:r>
      <w:r>
        <w:t>1160</w:t>
      </w:r>
      <w:r>
        <w:rPr>
          <w:rFonts w:hint="eastAsia"/>
        </w:rPr>
        <w:t>号一楼）。</w:t>
      </w:r>
      <w:r>
        <w:t xml:space="preserve"> </w:t>
      </w:r>
    </w:p>
    <w:p w:rsidR="004B4564" w:rsidRDefault="004B4564" w:rsidP="00B27F8E">
      <w:pPr>
        <w:pStyle w:val="af9"/>
      </w:pPr>
      <w:r>
        <w:rPr>
          <w:rFonts w:hint="eastAsia"/>
        </w:rPr>
        <w:t>周一至周五：上午</w:t>
      </w:r>
      <w:r>
        <w:t>9</w:t>
      </w:r>
      <w:r>
        <w:rPr>
          <w:rFonts w:hint="eastAsia"/>
        </w:rPr>
        <w:t>：</w:t>
      </w:r>
      <w:r>
        <w:t>00-12</w:t>
      </w:r>
      <w:r>
        <w:rPr>
          <w:rFonts w:hint="eastAsia"/>
        </w:rPr>
        <w:t>：</w:t>
      </w:r>
      <w:r>
        <w:t xml:space="preserve">00  </w:t>
      </w:r>
      <w:r>
        <w:rPr>
          <w:rFonts w:hint="eastAsia"/>
        </w:rPr>
        <w:t>下午</w:t>
      </w:r>
      <w:r>
        <w:t>13.30-17.00</w:t>
      </w:r>
    </w:p>
    <w:p w:rsidR="004B4564" w:rsidRPr="00B27F8E" w:rsidRDefault="004B4564" w:rsidP="00B27F8E">
      <w:pPr>
        <w:pStyle w:val="af9"/>
      </w:pPr>
      <w:r>
        <w:t xml:space="preserve"> </w:t>
      </w:r>
    </w:p>
    <w:p w:rsidR="004B4564" w:rsidRDefault="004B4564">
      <w:pPr>
        <w:pStyle w:val="a0"/>
        <w:spacing w:before="312" w:after="312"/>
        <w:rPr>
          <w:rFonts w:cs="Times New Roman"/>
        </w:rPr>
      </w:pPr>
      <w:r>
        <w:rPr>
          <w:rFonts w:hint="eastAsia"/>
        </w:rPr>
        <w:t>办理进程和结果公开查询</w:t>
      </w:r>
    </w:p>
    <w:p w:rsidR="004B4564" w:rsidRDefault="004B4564" w:rsidP="00B27F8E">
      <w:pPr>
        <w:pStyle w:val="a0"/>
        <w:numPr>
          <w:ilvl w:val="0"/>
          <w:numId w:val="0"/>
        </w:numPr>
        <w:spacing w:before="312" w:after="312"/>
        <w:ind w:left="425"/>
      </w:pPr>
      <w:bookmarkStart w:id="3" w:name="OLE_LINK5"/>
      <w:r>
        <w:rPr>
          <w:rFonts w:hint="eastAsia"/>
        </w:rPr>
        <w:t>结果公开查询：</w:t>
      </w:r>
      <w:bookmarkEnd w:id="3"/>
      <w:r>
        <w:fldChar w:fldCharType="begin"/>
      </w:r>
      <w:r>
        <w:instrText xml:space="preserve"> HYPERLINK "http://ytscjg.gov.cn/" </w:instrText>
      </w:r>
      <w:r>
        <w:fldChar w:fldCharType="separate"/>
      </w:r>
      <w:r>
        <w:rPr>
          <w:rStyle w:val="Hyperlink"/>
          <w:rFonts w:cs="黑体"/>
          <w:szCs w:val="20"/>
        </w:rPr>
        <w:t>http://xy.jxzwfww.gov.cn/</w:t>
      </w:r>
      <w:r>
        <w:fldChar w:fldCharType="end"/>
      </w:r>
      <w:r>
        <w:rPr>
          <w:rFonts w:hint="eastAsia"/>
        </w:rPr>
        <w:t>→公示公告。</w:t>
      </w:r>
    </w:p>
    <w:p w:rsidR="004B4564" w:rsidRPr="00B27F8E" w:rsidRDefault="004B4564" w:rsidP="007A28F3">
      <w:pPr>
        <w:pStyle w:val="af9"/>
        <w:rPr>
          <w:rFonts w:cs="Times New Roman"/>
        </w:rPr>
      </w:pPr>
    </w:p>
    <w:p w:rsidR="004B4564" w:rsidRDefault="004B4564">
      <w:pPr>
        <w:pStyle w:val="a6"/>
      </w:pPr>
    </w:p>
    <w:p w:rsidR="004B4564" w:rsidRDefault="004B4564">
      <w:pPr>
        <w:pStyle w:val="ae"/>
      </w:pPr>
    </w:p>
    <w:p w:rsidR="004B4564" w:rsidRDefault="004B4564">
      <w:pPr>
        <w:pStyle w:val="af0"/>
        <w:rPr>
          <w:rFonts w:cs="Times New Roman"/>
        </w:rPr>
      </w:pPr>
      <w:r>
        <w:rPr>
          <w:rFonts w:cs="Times New Roman"/>
        </w:rPr>
        <w:br/>
      </w:r>
      <w:r>
        <w:rPr>
          <w:rFonts w:hint="eastAsia"/>
        </w:rPr>
        <w:t>（规范性附录）</w:t>
      </w:r>
      <w:r>
        <w:rPr>
          <w:rFonts w:cs="Times New Roman"/>
        </w:rPr>
        <w:br/>
      </w:r>
      <w:r>
        <w:rPr>
          <w:rFonts w:hint="eastAsia"/>
        </w:rPr>
        <w:t>流程图</w:t>
      </w:r>
    </w:p>
    <w:p w:rsidR="004B4564" w:rsidRDefault="004B4564">
      <w:pPr>
        <w:ind w:firstLineChars="200" w:firstLine="360"/>
        <w:rPr>
          <w:noProof/>
        </w:rPr>
      </w:pPr>
      <w:r>
        <w:rPr>
          <w:rFonts w:ascii="宋体" w:hAnsi="宋体" w:cs="宋体"/>
          <w:kern w:val="0"/>
          <w:sz w:val="18"/>
          <w:szCs w:val="18"/>
        </w:rPr>
        <w:t xml:space="preserve"> </w:t>
      </w:r>
    </w:p>
    <w:tbl>
      <w:tblPr>
        <w:tblW w:w="0" w:type="auto"/>
        <w:jc w:val="center"/>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
        <w:gridCol w:w="2536"/>
        <w:gridCol w:w="6340"/>
      </w:tblGrid>
      <w:tr w:rsidR="004B4564" w:rsidTr="00310D18">
        <w:trPr>
          <w:trHeight w:val="567"/>
          <w:jc w:val="center"/>
        </w:trPr>
        <w:tc>
          <w:tcPr>
            <w:tcW w:w="9301" w:type="dxa"/>
            <w:gridSpan w:val="3"/>
            <w:vAlign w:val="center"/>
          </w:tcPr>
          <w:p w:rsidR="004B4564" w:rsidRDefault="004B4564" w:rsidP="00310D18">
            <w:pPr>
              <w:jc w:val="center"/>
              <w:rPr>
                <w:rFonts w:ascii="仿宋_GB2312" w:eastAsia="仿宋_GB2312"/>
                <w:sz w:val="24"/>
              </w:rPr>
            </w:pPr>
            <w:r>
              <w:rPr>
                <w:rFonts w:hint="eastAsia"/>
              </w:rPr>
              <w:t>对</w:t>
            </w:r>
            <w:r w:rsidRPr="006E323A">
              <w:rPr>
                <w:rFonts w:hint="eastAsia"/>
              </w:rPr>
              <w:t>道路运输经营</w:t>
            </w:r>
            <w:r>
              <w:rPr>
                <w:rFonts w:hint="eastAsia"/>
              </w:rPr>
              <w:t>的</w:t>
            </w:r>
            <w:r w:rsidRPr="00224004">
              <w:rPr>
                <w:rFonts w:hint="eastAsia"/>
              </w:rPr>
              <w:t>许可</w:t>
            </w:r>
          </w:p>
        </w:tc>
      </w:tr>
      <w:tr w:rsidR="004B4564" w:rsidTr="00310D18">
        <w:trPr>
          <w:trHeight w:val="567"/>
          <w:jc w:val="center"/>
        </w:trPr>
        <w:tc>
          <w:tcPr>
            <w:tcW w:w="425" w:type="dxa"/>
            <w:vMerge w:val="restart"/>
            <w:vAlign w:val="center"/>
          </w:tcPr>
          <w:p w:rsidR="004B4564" w:rsidRDefault="004B4564" w:rsidP="00310D18">
            <w:pPr>
              <w:rPr>
                <w:rFonts w:ascii="仿宋_GB2312" w:eastAsia="仿宋_GB2312"/>
                <w:sz w:val="24"/>
              </w:rPr>
            </w:pPr>
          </w:p>
        </w:tc>
        <w:tc>
          <w:tcPr>
            <w:tcW w:w="2536" w:type="dxa"/>
            <w:vAlign w:val="center"/>
          </w:tcPr>
          <w:p w:rsidR="004B4564" w:rsidRDefault="004B4564" w:rsidP="00310D18">
            <w:pPr>
              <w:jc w:val="center"/>
              <w:rPr>
                <w:rFonts w:ascii="仿宋_GB2312" w:eastAsia="仿宋_GB2312"/>
              </w:rPr>
            </w:pPr>
            <w:r>
              <w:rPr>
                <w:rFonts w:ascii="仿宋_GB2312" w:eastAsia="仿宋_GB2312" w:hint="eastAsia"/>
              </w:rPr>
              <w:t>申请人</w:t>
            </w:r>
          </w:p>
        </w:tc>
        <w:tc>
          <w:tcPr>
            <w:tcW w:w="6340" w:type="dxa"/>
            <w:vAlign w:val="center"/>
          </w:tcPr>
          <w:p w:rsidR="004B4564" w:rsidRDefault="004B4564" w:rsidP="00310D18">
            <w:pPr>
              <w:jc w:val="center"/>
              <w:rPr>
                <w:rFonts w:ascii="仿宋_GB2312" w:eastAsia="仿宋_GB2312"/>
              </w:rPr>
            </w:pPr>
            <w:r>
              <w:rPr>
                <w:rFonts w:hint="eastAsia"/>
              </w:rPr>
              <w:t>新余市行政审批服务中心交通运输局窗口</w:t>
            </w:r>
          </w:p>
        </w:tc>
      </w:tr>
      <w:tr w:rsidR="004B4564" w:rsidTr="00310D18">
        <w:trPr>
          <w:trHeight w:val="70"/>
          <w:jc w:val="center"/>
        </w:trPr>
        <w:tc>
          <w:tcPr>
            <w:tcW w:w="425" w:type="dxa"/>
            <w:vMerge/>
            <w:vAlign w:val="center"/>
          </w:tcPr>
          <w:p w:rsidR="004B4564" w:rsidRDefault="004B4564" w:rsidP="00310D18">
            <w:pPr>
              <w:rPr>
                <w:rFonts w:ascii="仿宋_GB2312" w:eastAsia="仿宋_GB2312"/>
                <w:sz w:val="24"/>
              </w:rPr>
            </w:pPr>
          </w:p>
        </w:tc>
        <w:tc>
          <w:tcPr>
            <w:tcW w:w="2536" w:type="dxa"/>
            <w:vAlign w:val="center"/>
          </w:tcPr>
          <w:p w:rsidR="004B4564" w:rsidRDefault="004B4564" w:rsidP="00310D18">
            <w:pPr>
              <w:jc w:val="center"/>
              <w:rPr>
                <w:rFonts w:ascii="仿宋_GB2312" w:eastAsia="仿宋_GB2312"/>
                <w:sz w:val="24"/>
              </w:rPr>
            </w:pPr>
          </w:p>
          <w:p w:rsidR="004B4564" w:rsidRDefault="004B4564" w:rsidP="00310D18">
            <w:pPr>
              <w:rPr>
                <w:rFonts w:ascii="仿宋_GB2312" w:eastAsia="仿宋_GB2312"/>
                <w:sz w:val="24"/>
              </w:rPr>
            </w:pPr>
            <w:r>
              <w:rPr>
                <w:noProof/>
              </w:rPr>
              <w:pict>
                <v:line id="直线 95" o:spid="_x0000_s1031" style="position:absolute;left:0;text-align:left;z-index:251667456" from="66.1pt,11.4pt" to="150.1pt,11.4pt"/>
              </w:pict>
            </w:r>
            <w:r>
              <w:rPr>
                <w:noProof/>
              </w:rPr>
              <w:pict>
                <v:line id="直线 93" o:spid="_x0000_s1032" style="position:absolute;left:0;text-align:left;z-index:251666432" from="66.1pt,11.4pt" to="66.1pt,97.2pt">
                  <v:stroke endarrow="block"/>
                </v:line>
              </w:pict>
            </w:r>
            <w:r>
              <w:rPr>
                <w:noProof/>
              </w:rPr>
              <w:pict>
                <v:shapetype id="_x0000_t116" coordsize="21600,21600" o:spt="116" path="m3475,qx,10800,3475,21600l18125,21600qx21600,10800,18125,xe">
                  <v:stroke joinstyle="miter"/>
                  <v:path gradientshapeok="t" o:connecttype="rect" textboxrect="1018,3163,20582,18437"/>
                </v:shapetype>
                <v:shape id="自选图形 57" o:spid="_x0000_s1033" type="#_x0000_t116" style="position:absolute;left:0;text-align:left;margin-left:13.6pt;margin-top:11.4pt;width:47.25pt;height:30.95pt;z-index:251648000">
                  <v:textbox style="mso-next-textbox:#自选图形 57">
                    <w:txbxContent>
                      <w:p w:rsidR="004B4564" w:rsidRDefault="004B4564" w:rsidP="008B7FB9">
                        <w:pPr>
                          <w:jc w:val="center"/>
                        </w:pPr>
                        <w:r>
                          <w:rPr>
                            <w:rFonts w:hint="eastAsia"/>
                          </w:rPr>
                          <w:t>开始</w:t>
                        </w:r>
                      </w:p>
                    </w:txbxContent>
                  </v:textbox>
                </v:shape>
              </w:pict>
            </w:r>
          </w:p>
          <w:p w:rsidR="004B4564" w:rsidRDefault="004B4564" w:rsidP="00310D18">
            <w:pPr>
              <w:rPr>
                <w:rFonts w:ascii="仿宋_GB2312" w:eastAsia="仿宋_GB2312"/>
                <w:sz w:val="24"/>
              </w:rPr>
            </w:pPr>
          </w:p>
          <w:p w:rsidR="004B4564" w:rsidRDefault="004B4564" w:rsidP="00310D18">
            <w:pPr>
              <w:rPr>
                <w:rFonts w:ascii="仿宋_GB2312" w:eastAsia="仿宋_GB2312"/>
                <w:sz w:val="24"/>
              </w:rPr>
            </w:pPr>
            <w:r>
              <w:rPr>
                <w:noProof/>
              </w:rPr>
              <w:pict>
                <v:line id="直线 58" o:spid="_x0000_s1034" style="position:absolute;left:0;text-align:left;flip:x;z-index:251649024" from="34.6pt,11.4pt" to="35.35pt,65.15pt">
                  <v:stroke endarrow="block"/>
                </v:line>
              </w:pict>
            </w:r>
          </w:p>
          <w:p w:rsidR="004B4564" w:rsidRDefault="004B4564" w:rsidP="00310D18">
            <w:pPr>
              <w:rPr>
                <w:rFonts w:ascii="仿宋_GB2312" w:eastAsia="仿宋_GB2312"/>
                <w:sz w:val="24"/>
              </w:rPr>
            </w:pPr>
          </w:p>
          <w:p w:rsidR="004B4564" w:rsidRDefault="004B4564" w:rsidP="00310D18">
            <w:pPr>
              <w:rPr>
                <w:rFonts w:ascii="仿宋_GB2312" w:eastAsia="仿宋_GB2312"/>
                <w:spacing w:val="-6"/>
                <w:sz w:val="18"/>
                <w:szCs w:val="18"/>
              </w:rPr>
            </w:pPr>
            <w:r>
              <w:rPr>
                <w:rFonts w:ascii="仿宋_GB2312" w:eastAsia="仿宋_GB2312"/>
                <w:sz w:val="24"/>
              </w:rPr>
              <w:t xml:space="preserve">             </w:t>
            </w:r>
          </w:p>
          <w:p w:rsidR="004B4564" w:rsidRDefault="004B4564" w:rsidP="00310D18">
            <w:pPr>
              <w:rPr>
                <w:rFonts w:ascii="仿宋_GB2312" w:eastAsia="仿宋_GB2312"/>
                <w:spacing w:val="-6"/>
                <w:sz w:val="18"/>
                <w:szCs w:val="18"/>
              </w:rPr>
            </w:pPr>
          </w:p>
          <w:p w:rsidR="004B4564" w:rsidRDefault="004B4564" w:rsidP="00310D18">
            <w:pPr>
              <w:rPr>
                <w:rFonts w:ascii="仿宋_GB2312" w:eastAsia="仿宋_GB2312"/>
                <w:spacing w:val="-6"/>
                <w:sz w:val="18"/>
                <w:szCs w:val="18"/>
              </w:rPr>
            </w:pPr>
            <w:r>
              <w:rPr>
                <w:noProof/>
              </w:rPr>
              <w:pict>
                <v:line id="直线 64" o:spid="_x0000_s1035" style="position:absolute;left:0;text-align:left;flip:x;z-index:251655168" from="73.6pt,11.65pt" to="146.15pt,12.5pt">
                  <v:stroke endarrow="block"/>
                </v:line>
              </w:pict>
            </w:r>
            <w:r>
              <w:rPr>
                <w:noProof/>
              </w:rPr>
              <w:pict>
                <v:rect id="矩形 59" o:spid="_x0000_s1036" style="position:absolute;left:0;text-align:left;margin-left:10.6pt;margin-top:3.85pt;width:63.4pt;height:31.2pt;z-index:251650048">
                  <v:textbox style="mso-next-textbox:#矩形 59">
                    <w:txbxContent>
                      <w:p w:rsidR="004B4564" w:rsidRDefault="004B4564" w:rsidP="008B7FB9">
                        <w:pPr>
                          <w:jc w:val="center"/>
                        </w:pPr>
                        <w:r>
                          <w:rPr>
                            <w:rFonts w:hint="eastAsia"/>
                          </w:rPr>
                          <w:t>提出申请</w:t>
                        </w:r>
                      </w:p>
                    </w:txbxContent>
                  </v:textbox>
                </v:rect>
              </w:pict>
            </w:r>
            <w:r>
              <w:rPr>
                <w:rFonts w:ascii="仿宋_GB2312" w:eastAsia="仿宋_GB2312"/>
                <w:spacing w:val="-6"/>
                <w:sz w:val="18"/>
                <w:szCs w:val="18"/>
              </w:rPr>
              <w:t xml:space="preserve">                     </w:t>
            </w:r>
            <w:r>
              <w:rPr>
                <w:rFonts w:ascii="仿宋_GB2312" w:eastAsia="仿宋_GB2312" w:hint="eastAsia"/>
                <w:spacing w:val="-6"/>
                <w:sz w:val="18"/>
                <w:szCs w:val="18"/>
              </w:rPr>
              <w:t>材料不齐</w:t>
            </w:r>
          </w:p>
          <w:p w:rsidR="004B4564" w:rsidRDefault="004B4564" w:rsidP="00310D18">
            <w:pPr>
              <w:rPr>
                <w:rFonts w:ascii="仿宋_GB2312" w:eastAsia="仿宋_GB2312"/>
                <w:spacing w:val="-6"/>
                <w:sz w:val="18"/>
                <w:szCs w:val="18"/>
              </w:rPr>
            </w:pPr>
            <w:r>
              <w:rPr>
                <w:noProof/>
              </w:rPr>
              <w:pict>
                <v:line id="直线 61" o:spid="_x0000_s1037" style="position:absolute;left:0;text-align:left;z-index:251652096" from="73.25pt,11.4pt" to="147.85pt,11.9pt">
                  <v:stroke endarrow="block"/>
                </v:line>
              </w:pict>
            </w:r>
          </w:p>
          <w:p w:rsidR="004B4564" w:rsidRDefault="004B4564" w:rsidP="00310D18">
            <w:pPr>
              <w:rPr>
                <w:rFonts w:ascii="仿宋_GB2312" w:eastAsia="仿宋_GB2312"/>
                <w:spacing w:val="-6"/>
                <w:sz w:val="18"/>
                <w:szCs w:val="18"/>
              </w:rPr>
            </w:pPr>
          </w:p>
          <w:p w:rsidR="004B4564" w:rsidRDefault="004B4564" w:rsidP="00310D18">
            <w:pPr>
              <w:rPr>
                <w:rFonts w:ascii="仿宋_GB2312" w:eastAsia="仿宋_GB2312"/>
                <w:spacing w:val="-6"/>
                <w:sz w:val="18"/>
                <w:szCs w:val="18"/>
              </w:rPr>
            </w:pPr>
          </w:p>
          <w:p w:rsidR="004B4564" w:rsidRDefault="004B4564" w:rsidP="00310D18">
            <w:pPr>
              <w:rPr>
                <w:rFonts w:ascii="仿宋_GB2312" w:eastAsia="仿宋_GB2312"/>
                <w:spacing w:val="-6"/>
                <w:sz w:val="18"/>
                <w:szCs w:val="18"/>
              </w:rPr>
            </w:pPr>
          </w:p>
          <w:p w:rsidR="004B4564" w:rsidRDefault="004B4564" w:rsidP="00310D18">
            <w:pPr>
              <w:rPr>
                <w:rFonts w:ascii="仿宋_GB2312" w:eastAsia="仿宋_GB2312"/>
                <w:spacing w:val="-6"/>
                <w:sz w:val="18"/>
                <w:szCs w:val="18"/>
              </w:rPr>
            </w:pPr>
          </w:p>
          <w:p w:rsidR="004B4564" w:rsidRDefault="004B4564" w:rsidP="00310D18">
            <w:pPr>
              <w:rPr>
                <w:rFonts w:ascii="仿宋_GB2312" w:eastAsia="仿宋_GB2312"/>
                <w:spacing w:val="-6"/>
                <w:sz w:val="18"/>
                <w:szCs w:val="18"/>
              </w:rPr>
            </w:pPr>
          </w:p>
          <w:p w:rsidR="004B4564" w:rsidRDefault="004B4564" w:rsidP="00310D18">
            <w:pPr>
              <w:rPr>
                <w:rFonts w:ascii="仿宋_GB2312" w:eastAsia="仿宋_GB2312"/>
                <w:spacing w:val="-6"/>
                <w:sz w:val="18"/>
                <w:szCs w:val="18"/>
              </w:rPr>
            </w:pPr>
          </w:p>
          <w:p w:rsidR="004B4564" w:rsidRDefault="004B4564" w:rsidP="00310D18">
            <w:pPr>
              <w:rPr>
                <w:rFonts w:ascii="仿宋_GB2312" w:eastAsia="仿宋_GB2312"/>
                <w:spacing w:val="-6"/>
                <w:sz w:val="18"/>
                <w:szCs w:val="18"/>
              </w:rPr>
            </w:pPr>
          </w:p>
          <w:p w:rsidR="004B4564" w:rsidRDefault="004B4564" w:rsidP="00310D18">
            <w:pPr>
              <w:rPr>
                <w:rFonts w:ascii="仿宋_GB2312" w:eastAsia="仿宋_GB2312"/>
                <w:spacing w:val="-6"/>
                <w:sz w:val="18"/>
                <w:szCs w:val="18"/>
              </w:rPr>
            </w:pPr>
            <w:r>
              <w:rPr>
                <w:noProof/>
              </w:rPr>
              <w:pict>
                <v:line id="直线 68" o:spid="_x0000_s1038" style="position:absolute;left:0;text-align:left;flip:x y;z-index:251658240" from="100.2pt,113.6pt" to="316.75pt,113.65pt">
                  <v:stroke endarrow="block"/>
                </v:line>
              </w:pict>
            </w:r>
            <w:r>
              <w:rPr>
                <w:noProof/>
              </w:rPr>
              <w:pict>
                <v:rect id="矩形 69" o:spid="_x0000_s1039" style="position:absolute;left:0;text-align:left;margin-left:-2.15pt;margin-top:73.8pt;width:101.8pt;height:70.7pt;z-index:251659264">
                  <v:textbox style="mso-next-textbox:#矩形 69">
                    <w:txbxContent>
                      <w:p w:rsidR="004B4564" w:rsidRDefault="004B4564" w:rsidP="008B7FB9">
                        <w:pPr>
                          <w:jc w:val="center"/>
                          <w:rPr>
                            <w:rFonts w:ascii="宋体"/>
                          </w:rPr>
                        </w:pPr>
                      </w:p>
                      <w:p w:rsidR="004B4564" w:rsidRDefault="004B4564" w:rsidP="008B7FB9">
                        <w:pPr>
                          <w:jc w:val="center"/>
                          <w:rPr>
                            <w:rFonts w:ascii="宋体"/>
                          </w:rPr>
                        </w:pPr>
                        <w:r>
                          <w:rPr>
                            <w:rFonts w:ascii="宋体" w:hAnsi="宋体" w:hint="eastAsia"/>
                          </w:rPr>
                          <w:t>颁发《道路运输经营许可证》</w:t>
                        </w:r>
                      </w:p>
                    </w:txbxContent>
                  </v:textbox>
                </v:rect>
              </w:pict>
            </w:r>
            <w:r>
              <w:rPr>
                <w:noProof/>
              </w:rPr>
              <w:pict>
                <v:line id="直线 80" o:spid="_x0000_s1040" style="position:absolute;left:0;text-align:left;z-index:251664384" from="50.35pt,144.25pt" to="50.35pt,167.65pt">
                  <v:stroke endarrow="block"/>
                </v:line>
              </w:pict>
            </w:r>
            <w:r>
              <w:rPr>
                <w:noProof/>
              </w:rPr>
              <w:pict>
                <v:shape id="自选图形 81" o:spid="_x0000_s1041" type="#_x0000_t116" style="position:absolute;left:0;text-align:left;margin-left:18.85pt;margin-top:167.65pt;width:63.05pt;height:30.95pt;z-index:251665408">
                  <v:textbox style="mso-next-textbox:#自选图形 81">
                    <w:txbxContent>
                      <w:p w:rsidR="004B4564" w:rsidRDefault="004B4564" w:rsidP="008B7FB9">
                        <w:pPr>
                          <w:jc w:val="center"/>
                        </w:pPr>
                        <w:r>
                          <w:rPr>
                            <w:rFonts w:hint="eastAsia"/>
                          </w:rPr>
                          <w:t>结束</w:t>
                        </w:r>
                      </w:p>
                    </w:txbxContent>
                  </v:textbox>
                </v:shape>
              </w:pict>
            </w:r>
            <w:r>
              <w:rPr>
                <w:noProof/>
              </w:rPr>
              <w:pict>
                <v:line id="直线 66" o:spid="_x0000_s1042" style="position:absolute;left:0;text-align:left;flip:x;z-index:251657216" from="78.85pt,35.05pt" to="162.5pt,35.3pt">
                  <v:stroke endarrow="block"/>
                </v:line>
              </w:pict>
            </w:r>
            <w:r>
              <w:rPr>
                <w:noProof/>
              </w:rPr>
              <w:pict>
                <v:shape id="自选图形 60" o:spid="_x0000_s1043" type="#_x0000_t116" style="position:absolute;left:0;text-align:left;margin-left:15.85pt;margin-top:19.45pt;width:63.05pt;height:30.95pt;z-index:251651072">
                  <v:textbox style="mso-next-textbox:#自选图形 60">
                    <w:txbxContent>
                      <w:p w:rsidR="004B4564" w:rsidRDefault="004B4564" w:rsidP="008B7FB9">
                        <w:pPr>
                          <w:jc w:val="center"/>
                        </w:pPr>
                        <w:r>
                          <w:rPr>
                            <w:rFonts w:hint="eastAsia"/>
                          </w:rPr>
                          <w:t>结束</w:t>
                        </w:r>
                      </w:p>
                    </w:txbxContent>
                  </v:textbox>
                </v:shape>
              </w:pict>
            </w:r>
            <w:r>
              <w:rPr>
                <w:rFonts w:ascii="仿宋_GB2312" w:eastAsia="仿宋_GB2312"/>
                <w:spacing w:val="-6"/>
                <w:sz w:val="18"/>
                <w:szCs w:val="18"/>
              </w:rPr>
              <w:t xml:space="preserve">                         </w:t>
            </w:r>
          </w:p>
        </w:tc>
        <w:tc>
          <w:tcPr>
            <w:tcW w:w="6340" w:type="dxa"/>
            <w:vAlign w:val="center"/>
          </w:tcPr>
          <w:p w:rsidR="004B4564" w:rsidRDefault="004B4564" w:rsidP="00310D18">
            <w:pPr>
              <w:jc w:val="center"/>
              <w:rPr>
                <w:rFonts w:ascii="仿宋_GB2312" w:eastAsia="仿宋_GB2312"/>
                <w:sz w:val="24"/>
              </w:rPr>
            </w:pPr>
            <w:r>
              <w:rPr>
                <w:noProof/>
              </w:rPr>
              <w:pict>
                <v:rect id="矩形 74" o:spid="_x0000_s1044" style="position:absolute;left:0;text-align:left;margin-left:23.3pt;margin-top:11.4pt;width:126pt;height:39pt;z-index:251660288;mso-position-horizontal-relative:text;mso-position-vertical-relative:text">
                  <v:textbox style="mso-next-textbox:#矩形 74">
                    <w:txbxContent>
                      <w:p w:rsidR="004B4564" w:rsidRDefault="004B4564" w:rsidP="008B7FB9">
                        <w:r>
                          <w:rPr>
                            <w:rFonts w:hint="eastAsia"/>
                          </w:rPr>
                          <w:t>申请材料齐全符合法定形式的</w:t>
                        </w:r>
                      </w:p>
                    </w:txbxContent>
                  </v:textbox>
                </v:rect>
              </w:pict>
            </w:r>
          </w:p>
          <w:p w:rsidR="004B4564" w:rsidRDefault="004B4564" w:rsidP="00310D18">
            <w:pPr>
              <w:rPr>
                <w:rFonts w:ascii="仿宋_GB2312" w:eastAsia="仿宋_GB2312"/>
                <w:sz w:val="24"/>
              </w:rPr>
            </w:pPr>
          </w:p>
          <w:p w:rsidR="004B4564" w:rsidRDefault="004B4564" w:rsidP="00310D18">
            <w:pPr>
              <w:jc w:val="center"/>
              <w:rPr>
                <w:rFonts w:ascii="仿宋_GB2312" w:eastAsia="仿宋_GB2312"/>
                <w:sz w:val="24"/>
              </w:rPr>
            </w:pPr>
          </w:p>
          <w:p w:rsidR="004B4564" w:rsidRDefault="004B4564" w:rsidP="00310D18">
            <w:pPr>
              <w:jc w:val="center"/>
              <w:rPr>
                <w:rFonts w:ascii="仿宋_GB2312" w:eastAsia="仿宋_GB2312"/>
                <w:sz w:val="24"/>
              </w:rPr>
            </w:pPr>
            <w:r>
              <w:rPr>
                <w:noProof/>
              </w:rPr>
              <w:pict>
                <v:line id="直线 77" o:spid="_x0000_s1045" style="position:absolute;left:0;text-align:left;flip:y;z-index:251663360" from="82.95pt,3.6pt" to="82.95pt,34.8pt">
                  <v:stroke endarrow="block"/>
                </v:line>
              </w:pict>
            </w:r>
          </w:p>
          <w:p w:rsidR="004B4564" w:rsidRDefault="004B4564" w:rsidP="00310D18">
            <w:pPr>
              <w:rPr>
                <w:rFonts w:ascii="仿宋_GB2312" w:eastAsia="仿宋_GB2312"/>
              </w:rPr>
            </w:pPr>
            <w:r>
              <w:rPr>
                <w:rFonts w:ascii="仿宋_GB2312" w:eastAsia="仿宋_GB2312"/>
                <w:sz w:val="24"/>
              </w:rPr>
              <w:t xml:space="preserve">              </w:t>
            </w:r>
            <w:r>
              <w:rPr>
                <w:rFonts w:ascii="仿宋_GB2312" w:eastAsia="仿宋_GB2312" w:hint="eastAsia"/>
              </w:rPr>
              <w:t>合格</w:t>
            </w:r>
          </w:p>
          <w:p w:rsidR="004B4564" w:rsidRDefault="004B4564" w:rsidP="00310D18">
            <w:pPr>
              <w:rPr>
                <w:rFonts w:ascii="仿宋_GB2312" w:eastAsia="仿宋_GB2312"/>
                <w:sz w:val="18"/>
                <w:szCs w:val="18"/>
              </w:rPr>
            </w:pPr>
            <w:r>
              <w:rPr>
                <w:noProof/>
              </w:rPr>
              <w:pict>
                <v:shapetype id="_x0000_t110" coordsize="21600,21600" o:spt="110" path="m10800,l,10800,10800,21600,21600,10800xe">
                  <v:stroke joinstyle="miter"/>
                  <v:path gradientshapeok="t" o:connecttype="rect" textboxrect="5400,5400,16200,16200"/>
                </v:shapetype>
                <v:shape id="自选图形 62" o:spid="_x0000_s1046" type="#_x0000_t110" style="position:absolute;left:0;text-align:left;margin-left:15.1pt;margin-top:3.85pt;width:136.1pt;height:93.6pt;z-index:251653120">
                  <v:textbox style="mso-next-textbox:#自选图形 62">
                    <w:txbxContent>
                      <w:p w:rsidR="004B4564" w:rsidRDefault="004B4564" w:rsidP="008B7FB9">
                        <w:pPr>
                          <w:jc w:val="center"/>
                        </w:pPr>
                        <w:r>
                          <w:rPr>
                            <w:rFonts w:hint="eastAsia"/>
                          </w:rPr>
                          <w:t>审核材料，依法作出是否受理的决定</w:t>
                        </w:r>
                      </w:p>
                    </w:txbxContent>
                  </v:textbox>
                </v:shape>
              </w:pict>
            </w:r>
          </w:p>
          <w:p w:rsidR="004B4564" w:rsidRDefault="004B4564" w:rsidP="00310D18">
            <w:pPr>
              <w:rPr>
                <w:rFonts w:ascii="仿宋_GB2312" w:eastAsia="仿宋_GB2312"/>
                <w:sz w:val="18"/>
                <w:szCs w:val="18"/>
              </w:rPr>
            </w:pPr>
            <w:r>
              <w:rPr>
                <w:noProof/>
              </w:rPr>
              <w:pict>
                <v:rect id="矩形 75" o:spid="_x0000_s1047" style="position:absolute;left:0;text-align:left;margin-left:193.2pt;margin-top:11.4pt;width:105pt;height:53.8pt;z-index:251661312">
                  <v:textbox style="mso-next-textbox:#矩形 75">
                    <w:txbxContent>
                      <w:p w:rsidR="004B4564" w:rsidRDefault="004B4564" w:rsidP="008B7FB9"/>
                      <w:p w:rsidR="004B4564" w:rsidRDefault="004B4564" w:rsidP="008B7FB9">
                        <w:pPr>
                          <w:ind w:firstLineChars="200" w:firstLine="420"/>
                        </w:pPr>
                        <w:r>
                          <w:rPr>
                            <w:rFonts w:hint="eastAsia"/>
                          </w:rPr>
                          <w:t>许可受理</w:t>
                        </w:r>
                      </w:p>
                    </w:txbxContent>
                  </v:textbox>
                </v:rect>
              </w:pict>
            </w:r>
          </w:p>
          <w:p w:rsidR="004B4564" w:rsidRDefault="004B4564" w:rsidP="00310D18">
            <w:pPr>
              <w:rPr>
                <w:rFonts w:ascii="仿宋_GB2312" w:eastAsia="仿宋_GB2312"/>
                <w:sz w:val="18"/>
                <w:szCs w:val="18"/>
              </w:rPr>
            </w:pPr>
            <w:r>
              <w:rPr>
                <w:rFonts w:ascii="仿宋_GB2312" w:eastAsia="仿宋_GB2312" w:hint="eastAsia"/>
                <w:sz w:val="18"/>
                <w:szCs w:val="18"/>
              </w:rPr>
              <w:t>补正</w:t>
            </w:r>
            <w:r>
              <w:rPr>
                <w:rFonts w:ascii="仿宋_GB2312" w:eastAsia="仿宋_GB2312"/>
                <w:sz w:val="18"/>
                <w:szCs w:val="18"/>
              </w:rPr>
              <w:t xml:space="preserve">                             </w:t>
            </w:r>
            <w:r>
              <w:rPr>
                <w:rFonts w:ascii="仿宋_GB2312" w:eastAsia="仿宋_GB2312" w:hint="eastAsia"/>
                <w:sz w:val="18"/>
                <w:szCs w:val="18"/>
              </w:rPr>
              <w:t>审核合格</w:t>
            </w:r>
          </w:p>
          <w:p w:rsidR="004B4564" w:rsidRDefault="004B4564" w:rsidP="00310D18">
            <w:pPr>
              <w:jc w:val="center"/>
              <w:rPr>
                <w:rFonts w:ascii="仿宋_GB2312" w:eastAsia="仿宋_GB2312"/>
              </w:rPr>
            </w:pPr>
            <w:r>
              <w:rPr>
                <w:noProof/>
              </w:rPr>
              <w:pict>
                <v:line id="直线 76" o:spid="_x0000_s1048" style="position:absolute;left:0;text-align:left;flip:y;z-index:251662336" from="151.6pt,3.6pt" to="193.2pt,3.85pt">
                  <v:stroke endarrow="block"/>
                </v:line>
              </w:pict>
            </w:r>
          </w:p>
          <w:p w:rsidR="004B4564" w:rsidRDefault="004B4564" w:rsidP="00310D18">
            <w:pPr>
              <w:jc w:val="center"/>
              <w:rPr>
                <w:rFonts w:ascii="仿宋_GB2312" w:eastAsia="仿宋_GB2312"/>
                <w:sz w:val="24"/>
              </w:rPr>
            </w:pPr>
          </w:p>
          <w:p w:rsidR="004B4564" w:rsidRDefault="004B4564" w:rsidP="00310D18">
            <w:pPr>
              <w:jc w:val="center"/>
              <w:rPr>
                <w:rFonts w:ascii="仿宋_GB2312" w:eastAsia="仿宋_GB2312"/>
                <w:sz w:val="24"/>
              </w:rPr>
            </w:pPr>
            <w:r>
              <w:rPr>
                <w:noProof/>
              </w:rPr>
              <w:pict>
                <v:line id="_x0000_s1049" style="position:absolute;left:0;text-align:left;z-index:251668480" from="245.3pt,3.65pt" to="246pt,103.85pt">
                  <v:stroke endarrow="block"/>
                </v:line>
              </w:pict>
            </w:r>
          </w:p>
          <w:p w:rsidR="004B4564" w:rsidRDefault="004B4564" w:rsidP="00310D18">
            <w:pPr>
              <w:jc w:val="center"/>
              <w:rPr>
                <w:rFonts w:ascii="仿宋_GB2312" w:eastAsia="仿宋_GB2312"/>
                <w:sz w:val="24"/>
              </w:rPr>
            </w:pPr>
            <w:r>
              <w:rPr>
                <w:noProof/>
              </w:rPr>
              <w:pict>
                <v:line id="直线 63" o:spid="_x0000_s1050" style="position:absolute;left:0;text-align:left;flip:x;z-index:251654144" from="82.95pt,3.85pt" to="83.35pt,97.2pt">
                  <v:stroke endarrow="block"/>
                </v:line>
              </w:pict>
            </w:r>
          </w:p>
          <w:p w:rsidR="004B4564" w:rsidRDefault="004B4564" w:rsidP="00310D18">
            <w:pPr>
              <w:rPr>
                <w:rFonts w:ascii="仿宋_GB2312" w:eastAsia="仿宋_GB2312"/>
              </w:rPr>
            </w:pPr>
            <w:r>
              <w:rPr>
                <w:rFonts w:ascii="仿宋_GB2312" w:eastAsia="仿宋_GB2312"/>
                <w:sz w:val="24"/>
              </w:rPr>
              <w:t xml:space="preserve">               </w:t>
            </w:r>
            <w:r>
              <w:rPr>
                <w:rFonts w:ascii="仿宋_GB2312" w:eastAsia="仿宋_GB2312" w:hint="eastAsia"/>
              </w:rPr>
              <w:t>审核</w:t>
            </w:r>
          </w:p>
          <w:p w:rsidR="004B4564" w:rsidRDefault="004B4564" w:rsidP="00310D18">
            <w:pPr>
              <w:rPr>
                <w:rFonts w:ascii="仿宋_GB2312" w:eastAsia="仿宋_GB2312"/>
              </w:rPr>
            </w:pPr>
            <w:r>
              <w:rPr>
                <w:rFonts w:ascii="仿宋_GB2312" w:eastAsia="仿宋_GB2312"/>
              </w:rPr>
              <w:t xml:space="preserve">                 </w:t>
            </w:r>
            <w:r>
              <w:rPr>
                <w:rFonts w:ascii="仿宋_GB2312" w:eastAsia="仿宋_GB2312" w:hint="eastAsia"/>
              </w:rPr>
              <w:t>不合格，</w:t>
            </w:r>
          </w:p>
          <w:p w:rsidR="004B4564" w:rsidRDefault="004B4564" w:rsidP="00310D18">
            <w:pPr>
              <w:rPr>
                <w:rFonts w:ascii="仿宋_GB2312" w:eastAsia="仿宋_GB2312"/>
              </w:rPr>
            </w:pPr>
            <w:r>
              <w:rPr>
                <w:rFonts w:ascii="仿宋_GB2312" w:eastAsia="仿宋_GB2312"/>
              </w:rPr>
              <w:t xml:space="preserve">                 </w:t>
            </w:r>
            <w:r>
              <w:rPr>
                <w:rFonts w:ascii="仿宋_GB2312" w:eastAsia="仿宋_GB2312" w:hint="eastAsia"/>
              </w:rPr>
              <w:t>不予</w:t>
            </w:r>
          </w:p>
          <w:p w:rsidR="004B4564" w:rsidRDefault="004B4564" w:rsidP="00310D18">
            <w:pPr>
              <w:rPr>
                <w:rFonts w:ascii="仿宋_GB2312" w:eastAsia="仿宋_GB2312" w:hAnsi="宋体"/>
                <w:sz w:val="18"/>
                <w:szCs w:val="18"/>
              </w:rPr>
            </w:pPr>
            <w:r>
              <w:rPr>
                <w:rFonts w:ascii="仿宋_GB2312" w:eastAsia="仿宋_GB2312" w:hAnsi="宋体"/>
              </w:rPr>
              <w:t xml:space="preserve">                 </w:t>
            </w:r>
            <w:r>
              <w:rPr>
                <w:rFonts w:ascii="仿宋_GB2312" w:eastAsia="仿宋_GB2312" w:hAnsi="宋体" w:hint="eastAsia"/>
              </w:rPr>
              <w:t>受理。</w:t>
            </w:r>
            <w:r>
              <w:rPr>
                <w:rFonts w:ascii="仿宋_GB2312" w:eastAsia="仿宋_GB2312" w:hAnsi="宋体"/>
              </w:rPr>
              <w:t xml:space="preserve">     </w:t>
            </w:r>
            <w:r>
              <w:rPr>
                <w:rFonts w:ascii="仿宋_GB2312" w:eastAsia="仿宋_GB2312" w:hAnsi="宋体"/>
                <w:sz w:val="18"/>
                <w:szCs w:val="18"/>
              </w:rPr>
              <w:t xml:space="preserve">    </w:t>
            </w:r>
          </w:p>
          <w:p w:rsidR="004B4564" w:rsidRDefault="004B4564" w:rsidP="00310D18">
            <w:pPr>
              <w:jc w:val="center"/>
              <w:rPr>
                <w:rFonts w:ascii="仿宋_GB2312" w:eastAsia="仿宋_GB2312"/>
                <w:sz w:val="18"/>
                <w:szCs w:val="18"/>
              </w:rPr>
            </w:pPr>
            <w:r>
              <w:rPr>
                <w:noProof/>
              </w:rPr>
              <w:pict>
                <v:rect id="_x0000_s1051" style="position:absolute;left:0;text-align:left;margin-left:192.85pt;margin-top:11.7pt;width:105pt;height:54.6pt;z-index:251669504">
                  <v:textbox style="mso-next-textbox:#_x0000_s1051">
                    <w:txbxContent>
                      <w:p w:rsidR="004B4564" w:rsidRPr="007C7CA4" w:rsidRDefault="004B4564" w:rsidP="008B7FB9">
                        <w:r w:rsidRPr="007C7CA4">
                          <w:rPr>
                            <w:rFonts w:hint="eastAsia"/>
                          </w:rPr>
                          <w:t>对有关条件和所提供的申请材料真实性进行实地复验</w:t>
                        </w:r>
                      </w:p>
                    </w:txbxContent>
                  </v:textbox>
                </v:rect>
              </w:pict>
            </w:r>
            <w:r>
              <w:rPr>
                <w:rFonts w:ascii="仿宋_GB2312" w:eastAsia="仿宋_GB2312"/>
                <w:sz w:val="24"/>
              </w:rPr>
              <w:t xml:space="preserve">  </w:t>
            </w:r>
            <w:r>
              <w:rPr>
                <w:rFonts w:ascii="仿宋_GB2312" w:eastAsia="仿宋_GB2312"/>
                <w:sz w:val="18"/>
                <w:szCs w:val="18"/>
              </w:rPr>
              <w:t xml:space="preserve"> </w:t>
            </w:r>
          </w:p>
          <w:p w:rsidR="004B4564" w:rsidRPr="007C7CA4" w:rsidRDefault="004B4564" w:rsidP="00310D18">
            <w:pPr>
              <w:jc w:val="center"/>
              <w:rPr>
                <w:rFonts w:ascii="仿宋_GB2312" w:eastAsia="仿宋_GB2312"/>
                <w:sz w:val="18"/>
                <w:szCs w:val="18"/>
              </w:rPr>
            </w:pPr>
            <w:r>
              <w:rPr>
                <w:noProof/>
              </w:rPr>
              <w:pict>
                <v:rect id="矩形 65" o:spid="_x0000_s1052" style="position:absolute;left:0;text-align:left;margin-left:36.1pt;margin-top:3.85pt;width:95.1pt;height:54.35pt;z-index:251656192">
                  <v:textbox style="mso-next-textbox:#矩形 65">
                    <w:txbxContent>
                      <w:p w:rsidR="004B4564" w:rsidRDefault="004B4564" w:rsidP="008B7FB9">
                        <w:pPr>
                          <w:jc w:val="center"/>
                        </w:pPr>
                        <w:r>
                          <w:rPr>
                            <w:rFonts w:hint="eastAsia"/>
                          </w:rPr>
                          <w:t>向申请人发放《不予行政许可决定书》</w:t>
                        </w:r>
                      </w:p>
                    </w:txbxContent>
                  </v:textbox>
                </v:rect>
              </w:pict>
            </w:r>
            <w:r>
              <w:rPr>
                <w:rFonts w:ascii="仿宋_GB2312" w:eastAsia="仿宋_GB2312"/>
              </w:rPr>
              <w:t xml:space="preserve">    </w:t>
            </w:r>
            <w:r w:rsidRPr="007C7CA4">
              <w:rPr>
                <w:rFonts w:ascii="仿宋_GB2312" w:eastAsia="仿宋_GB2312" w:hint="eastAsia"/>
                <w:sz w:val="18"/>
                <w:szCs w:val="18"/>
              </w:rPr>
              <w:t>条件不符</w:t>
            </w:r>
          </w:p>
          <w:p w:rsidR="004B4564" w:rsidRDefault="004B4564" w:rsidP="00310D18">
            <w:pPr>
              <w:jc w:val="center"/>
              <w:rPr>
                <w:rFonts w:ascii="仿宋_GB2312" w:eastAsia="仿宋_GB2312"/>
                <w:sz w:val="24"/>
              </w:rPr>
            </w:pPr>
            <w:r>
              <w:rPr>
                <w:noProof/>
              </w:rPr>
              <w:pict>
                <v:line id="_x0000_s1053" style="position:absolute;left:0;text-align:left;flip:x;z-index:251670528" from="130.15pt,4.15pt" to="193.15pt,4.7pt">
                  <v:stroke endarrow="block"/>
                </v:line>
              </w:pict>
            </w:r>
          </w:p>
          <w:p w:rsidR="004B4564" w:rsidRDefault="004B4564" w:rsidP="00310D18">
            <w:pPr>
              <w:jc w:val="center"/>
              <w:rPr>
                <w:rFonts w:ascii="仿宋_GB2312" w:eastAsia="仿宋_GB2312"/>
                <w:sz w:val="24"/>
              </w:rPr>
            </w:pPr>
          </w:p>
          <w:p w:rsidR="004B4564" w:rsidRDefault="004B4564" w:rsidP="00310D18">
            <w:pPr>
              <w:jc w:val="center"/>
              <w:rPr>
                <w:rFonts w:ascii="仿宋_GB2312" w:eastAsia="仿宋_GB2312"/>
                <w:sz w:val="24"/>
              </w:rPr>
            </w:pPr>
            <w:r>
              <w:rPr>
                <w:noProof/>
              </w:rPr>
              <w:pict>
                <v:line id="_x0000_s1054" style="position:absolute;left:0;text-align:left;z-index:251671552" from="245.3pt,3.65pt" to="245.35pt,31.7pt">
                  <v:stroke endarrow="block"/>
                </v:line>
              </w:pict>
            </w:r>
          </w:p>
          <w:p w:rsidR="004B4564" w:rsidRDefault="004B4564" w:rsidP="00310D18">
            <w:pPr>
              <w:jc w:val="center"/>
              <w:rPr>
                <w:rFonts w:ascii="仿宋_GB2312" w:eastAsia="仿宋_GB2312"/>
                <w:sz w:val="24"/>
              </w:rPr>
            </w:pPr>
          </w:p>
          <w:p w:rsidR="004B4564" w:rsidRDefault="004B4564" w:rsidP="00310D18">
            <w:pPr>
              <w:jc w:val="center"/>
              <w:rPr>
                <w:rFonts w:ascii="仿宋_GB2312" w:eastAsia="仿宋_GB2312"/>
                <w:sz w:val="24"/>
              </w:rPr>
            </w:pPr>
            <w:r>
              <w:rPr>
                <w:noProof/>
              </w:rPr>
              <w:pict>
                <v:rect id="_x0000_s1055" style="position:absolute;left:0;text-align:left;margin-left:190.05pt;margin-top:-.55pt;width:105pt;height:54.6pt;z-index:251672576">
                  <v:textbox style="mso-next-textbox:#_x0000_s1055">
                    <w:txbxContent>
                      <w:p w:rsidR="004B4564" w:rsidRPr="007C7CA4" w:rsidRDefault="004B4564" w:rsidP="008B7FB9">
                        <w:r>
                          <w:rPr>
                            <w:rFonts w:hint="eastAsia"/>
                          </w:rPr>
                          <w:t>出具《行政许可决定书》，在网站或办公场所公布接受监督</w:t>
                        </w:r>
                      </w:p>
                    </w:txbxContent>
                  </v:textbox>
                </v:rect>
              </w:pict>
            </w:r>
          </w:p>
          <w:p w:rsidR="004B4564" w:rsidRDefault="004B4564" w:rsidP="00310D18">
            <w:pPr>
              <w:jc w:val="center"/>
              <w:rPr>
                <w:rFonts w:ascii="仿宋_GB2312" w:eastAsia="仿宋_GB2312"/>
                <w:sz w:val="24"/>
              </w:rPr>
            </w:pPr>
          </w:p>
          <w:p w:rsidR="004B4564" w:rsidRDefault="004B4564" w:rsidP="00310D18">
            <w:pPr>
              <w:rPr>
                <w:rFonts w:ascii="仿宋_GB2312" w:eastAsia="仿宋_GB2312"/>
                <w:sz w:val="24"/>
              </w:rPr>
            </w:pPr>
          </w:p>
        </w:tc>
      </w:tr>
    </w:tbl>
    <w:p w:rsidR="004B4564" w:rsidRDefault="004B4564" w:rsidP="008B7FB9">
      <w:pPr>
        <w:ind w:firstLineChars="200" w:firstLine="420"/>
        <w:rPr>
          <w:noProof/>
        </w:rPr>
      </w:pPr>
    </w:p>
    <w:p w:rsidR="004B4564" w:rsidRDefault="004B4564" w:rsidP="00D5277C">
      <w:pPr>
        <w:ind w:firstLineChars="200" w:firstLine="420"/>
        <w:rPr>
          <w:noProof/>
        </w:rPr>
      </w:pPr>
    </w:p>
    <w:p w:rsidR="004B4564" w:rsidRDefault="004B4564" w:rsidP="00D5277C">
      <w:pPr>
        <w:ind w:firstLineChars="200" w:firstLine="420"/>
        <w:rPr>
          <w:noProof/>
        </w:rPr>
      </w:pPr>
    </w:p>
    <w:p w:rsidR="004B4564" w:rsidRDefault="004B4564" w:rsidP="00D5277C">
      <w:pPr>
        <w:ind w:firstLineChars="200" w:firstLine="420"/>
        <w:rPr>
          <w:noProof/>
        </w:rPr>
      </w:pPr>
    </w:p>
    <w:p w:rsidR="004B4564" w:rsidRDefault="004B4564" w:rsidP="00D5277C">
      <w:pPr>
        <w:ind w:firstLineChars="200" w:firstLine="420"/>
        <w:rPr>
          <w:noProof/>
        </w:rPr>
      </w:pPr>
    </w:p>
    <w:p w:rsidR="004B4564" w:rsidRDefault="004B4564">
      <w:pPr>
        <w:pStyle w:val="af9"/>
        <w:ind w:firstLineChars="0" w:firstLine="0"/>
        <w:rPr>
          <w:rFonts w:cs="Times New Roman"/>
        </w:rPr>
      </w:pPr>
    </w:p>
    <w:p w:rsidR="004B4564" w:rsidRDefault="004B4564">
      <w:pPr>
        <w:pStyle w:val="a6"/>
        <w:ind w:firstLine="0"/>
        <w:jc w:val="both"/>
        <w:rPr>
          <w:rFonts w:ascii="宋体"/>
        </w:rPr>
      </w:pPr>
      <w:r>
        <w:rPr>
          <w:rFonts w:ascii="宋体" w:hAnsi="宋体" w:cs="宋体"/>
        </w:rPr>
        <w:t xml:space="preserve"> </w:t>
      </w:r>
    </w:p>
    <w:p w:rsidR="004B4564" w:rsidRDefault="004B4564">
      <w:pPr>
        <w:pStyle w:val="ae"/>
        <w:rPr>
          <w:rFonts w:ascii="宋体"/>
        </w:rPr>
      </w:pPr>
      <w:r>
        <w:t xml:space="preserve"> </w:t>
      </w:r>
    </w:p>
    <w:p w:rsidR="004B4564" w:rsidRPr="00B54B0D" w:rsidRDefault="004B4564" w:rsidP="009848A0">
      <w:pPr>
        <w:pStyle w:val="af0"/>
        <w:spacing w:before="312" w:after="312"/>
      </w:pPr>
      <w:r>
        <w:t xml:space="preserve">                                                                                   </w:t>
      </w:r>
      <w:r>
        <w:rPr>
          <w:rFonts w:hint="eastAsia"/>
        </w:rPr>
        <w:t>（资料性附录）</w:t>
      </w:r>
    </w:p>
    <w:p w:rsidR="004B4564" w:rsidRPr="009848A0" w:rsidRDefault="004B4564" w:rsidP="009848A0">
      <w:pPr>
        <w:pStyle w:val="af9"/>
      </w:pPr>
      <w:r>
        <w:rPr>
          <w:rFonts w:hint="eastAsia"/>
        </w:rPr>
        <w:t>表</w:t>
      </w:r>
      <w:r>
        <w:t>1</w:t>
      </w:r>
      <w:r w:rsidRPr="00B54B0D">
        <w:rPr>
          <w:rFonts w:hint="eastAsia"/>
        </w:rPr>
        <w:t>道路旅客运输经营申请表</w:t>
      </w:r>
    </w:p>
    <w:tbl>
      <w:tblPr>
        <w:tblW w:w="8814" w:type="dxa"/>
        <w:jc w:val="center"/>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4"/>
      </w:tblGrid>
      <w:tr w:rsidR="004B4564" w:rsidRPr="00B54B0D" w:rsidTr="0014375D">
        <w:trPr>
          <w:trHeight w:val="2639"/>
          <w:jc w:val="center"/>
        </w:trPr>
        <w:tc>
          <w:tcPr>
            <w:tcW w:w="8814" w:type="dxa"/>
          </w:tcPr>
          <w:p w:rsidR="004B4564" w:rsidRPr="00B54B0D" w:rsidRDefault="004B4564" w:rsidP="0014375D"/>
          <w:p w:rsidR="004B4564" w:rsidRPr="00B54B0D" w:rsidRDefault="004B4564" w:rsidP="0014375D">
            <w:r>
              <w:t xml:space="preserve">                                                    </w:t>
            </w:r>
            <w:r w:rsidRPr="00B54B0D">
              <w:rPr>
                <w:rFonts w:hint="eastAsia"/>
              </w:rPr>
              <w:t>受理申请机关专用</w:t>
            </w:r>
          </w:p>
          <w:tbl>
            <w:tblPr>
              <w:tblpPr w:leftFromText="180" w:rightFromText="180" w:vertAnchor="text" w:horzAnchor="page" w:tblpX="4681" w:tblpY="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5"/>
            </w:tblGrid>
            <w:tr w:rsidR="004B4564" w:rsidRPr="00B54B0D" w:rsidTr="0014375D">
              <w:trPr>
                <w:trHeight w:val="1394"/>
              </w:trPr>
              <w:tc>
                <w:tcPr>
                  <w:tcW w:w="3955" w:type="dxa"/>
                  <w:tcBorders>
                    <w:top w:val="single" w:sz="4" w:space="0" w:color="auto"/>
                    <w:left w:val="single" w:sz="4" w:space="0" w:color="auto"/>
                    <w:bottom w:val="single" w:sz="4" w:space="0" w:color="auto"/>
                    <w:right w:val="single" w:sz="4" w:space="0" w:color="auto"/>
                  </w:tcBorders>
                </w:tcPr>
                <w:p w:rsidR="004B4564" w:rsidRPr="00B54B0D" w:rsidRDefault="004B4564" w:rsidP="0014375D"/>
              </w:tc>
            </w:tr>
          </w:tbl>
          <w:p w:rsidR="004B4564" w:rsidRPr="00B54B0D" w:rsidRDefault="004B4564" w:rsidP="0014375D"/>
          <w:p w:rsidR="004B4564" w:rsidRPr="00B54B0D" w:rsidRDefault="004B4564" w:rsidP="0014375D">
            <w:r w:rsidRPr="00B54B0D">
              <w:rPr>
                <w:rFonts w:hint="eastAsia"/>
              </w:rPr>
              <w:t>道路旅客运输经营申请表</w:t>
            </w:r>
          </w:p>
          <w:p w:rsidR="004B4564" w:rsidRPr="00B54B0D" w:rsidRDefault="004B4564" w:rsidP="0014375D"/>
          <w:p w:rsidR="004B4564" w:rsidRPr="00B54B0D" w:rsidRDefault="004B4564" w:rsidP="0014375D"/>
        </w:tc>
      </w:tr>
      <w:tr w:rsidR="004B4564" w:rsidRPr="00B54B0D" w:rsidTr="0014375D">
        <w:trPr>
          <w:jc w:val="center"/>
        </w:trPr>
        <w:tc>
          <w:tcPr>
            <w:tcW w:w="8814" w:type="dxa"/>
          </w:tcPr>
          <w:p w:rsidR="004B4564" w:rsidRPr="00B54B0D" w:rsidRDefault="004B4564" w:rsidP="0014375D">
            <w:r w:rsidRPr="00B54B0D">
              <w:rPr>
                <w:rFonts w:hint="eastAsia"/>
              </w:rPr>
              <w:t>说明</w:t>
            </w:r>
          </w:p>
          <w:p w:rsidR="004B4564" w:rsidRDefault="004B4564" w:rsidP="00E44B3B">
            <w:pPr>
              <w:numPr>
                <w:ilvl w:val="0"/>
                <w:numId w:val="12"/>
              </w:numPr>
            </w:pPr>
            <w:r w:rsidRPr="00B54B0D">
              <w:rPr>
                <w:rFonts w:hint="eastAsia"/>
              </w:rPr>
              <w:t>本表根据《道路旅客运输及客运站管理规定》制作，申请从事道路旅</w:t>
            </w:r>
          </w:p>
          <w:p w:rsidR="004B4564" w:rsidRDefault="004B4564" w:rsidP="0014375D">
            <w:r w:rsidRPr="00B54B0D">
              <w:rPr>
                <w:rFonts w:hint="eastAsia"/>
              </w:rPr>
              <w:t>客</w:t>
            </w:r>
            <w:r>
              <w:rPr>
                <w:rFonts w:hint="eastAsia"/>
              </w:rPr>
              <w:t>运输</w:t>
            </w:r>
            <w:r w:rsidRPr="00B54B0D">
              <w:rPr>
                <w:rFonts w:hint="eastAsia"/>
              </w:rPr>
              <w:t>经营应当按照《道路旅客运输及客运站管理规定》第二章的有关</w:t>
            </w:r>
            <w:r>
              <w:rPr>
                <w:rFonts w:hint="eastAsia"/>
              </w:rPr>
              <w:t>规</w:t>
            </w:r>
          </w:p>
          <w:p w:rsidR="004B4564" w:rsidRDefault="004B4564" w:rsidP="0014375D">
            <w:r>
              <w:rPr>
                <w:rFonts w:hint="eastAsia"/>
              </w:rPr>
              <w:t>定</w:t>
            </w:r>
            <w:r w:rsidRPr="00B54B0D">
              <w:rPr>
                <w:rFonts w:hint="eastAsia"/>
              </w:rPr>
              <w:t>向相应道路运输管理机构提出申请，填写本表，并同时提交其它相关</w:t>
            </w:r>
            <w:r>
              <w:rPr>
                <w:rFonts w:hint="eastAsia"/>
              </w:rPr>
              <w:t>材</w:t>
            </w:r>
          </w:p>
          <w:p w:rsidR="004B4564" w:rsidRPr="00B54B0D" w:rsidRDefault="004B4564" w:rsidP="0014375D">
            <w:r>
              <w:rPr>
                <w:rFonts w:hint="eastAsia"/>
              </w:rPr>
              <w:t>料</w:t>
            </w:r>
            <w:r w:rsidRPr="00B54B0D">
              <w:rPr>
                <w:rFonts w:hint="eastAsia"/>
              </w:rPr>
              <w:t>（材料要求见第</w:t>
            </w:r>
            <w:r w:rsidRPr="00B54B0D">
              <w:t>4</w:t>
            </w:r>
            <w:r w:rsidRPr="00B54B0D">
              <w:rPr>
                <w:rFonts w:hint="eastAsia"/>
              </w:rPr>
              <w:t>页）。</w:t>
            </w:r>
          </w:p>
          <w:p w:rsidR="004B4564" w:rsidRPr="00B54B0D" w:rsidRDefault="004B4564" w:rsidP="0014375D">
            <w:r>
              <w:t>2</w:t>
            </w:r>
            <w:r>
              <w:rPr>
                <w:rFonts w:hint="eastAsia"/>
              </w:rPr>
              <w:t>、</w:t>
            </w:r>
            <w:r w:rsidRPr="00B54B0D">
              <w:rPr>
                <w:rFonts w:hint="eastAsia"/>
              </w:rPr>
              <w:t>本表可向各级道路运输管理机构免费索取，也可自行</w:t>
            </w:r>
            <w:r>
              <w:rPr>
                <w:rFonts w:hint="eastAsia"/>
              </w:rPr>
              <w:t>从</w:t>
            </w:r>
            <w:r w:rsidRPr="00B54B0D">
              <w:rPr>
                <w:rFonts w:hint="eastAsia"/>
              </w:rPr>
              <w:t>交通部网站</w:t>
            </w:r>
          </w:p>
          <w:p w:rsidR="004B4564" w:rsidRPr="00B54B0D" w:rsidRDefault="004B4564" w:rsidP="0014375D">
            <w:r w:rsidRPr="00B54B0D">
              <w:t xml:space="preserve"> </w:t>
            </w:r>
            <w:r w:rsidRPr="00B54B0D">
              <w:rPr>
                <w:rFonts w:hint="eastAsia"/>
              </w:rPr>
              <w:t>（</w:t>
            </w:r>
            <w:r w:rsidRPr="00B54B0D">
              <w:t>www.moc.gov.cn</w:t>
            </w:r>
            <w:r w:rsidRPr="00B54B0D">
              <w:rPr>
                <w:rFonts w:hint="eastAsia"/>
              </w:rPr>
              <w:t>）下载打印。</w:t>
            </w:r>
          </w:p>
          <w:p w:rsidR="004B4564" w:rsidRPr="00B54B0D" w:rsidRDefault="004B4564" w:rsidP="0014375D">
            <w:r w:rsidRPr="00B54B0D">
              <w:t>3</w:t>
            </w:r>
            <w:r w:rsidRPr="00B54B0D">
              <w:rPr>
                <w:rFonts w:hint="eastAsia"/>
              </w:rPr>
              <w:t>、本表需用钢笔填写或计算机打印，请用正楷，要求字迹工整。</w:t>
            </w:r>
          </w:p>
        </w:tc>
      </w:tr>
      <w:tr w:rsidR="004B4564" w:rsidRPr="00B54B0D" w:rsidTr="0014375D">
        <w:trPr>
          <w:jc w:val="center"/>
        </w:trPr>
        <w:tc>
          <w:tcPr>
            <w:tcW w:w="8814" w:type="dxa"/>
          </w:tcPr>
          <w:p w:rsidR="004B4564" w:rsidRPr="00B54B0D" w:rsidRDefault="004B4564" w:rsidP="0014375D">
            <w:r w:rsidRPr="00B54B0D">
              <w:rPr>
                <w:rFonts w:hint="eastAsia"/>
              </w:rPr>
              <w:t>申请人基本信息</w:t>
            </w:r>
          </w:p>
          <w:p w:rsidR="004B4564" w:rsidRPr="00B54B0D" w:rsidRDefault="004B4564" w:rsidP="0014375D">
            <w:r w:rsidRPr="00B54B0D">
              <w:rPr>
                <w:rFonts w:hint="eastAsia"/>
              </w:rPr>
              <w:t>申请人名称</w:t>
            </w:r>
            <w:r w:rsidRPr="00B54B0D">
              <w:t xml:space="preserve">                                                                                                                        </w:t>
            </w:r>
          </w:p>
          <w:p w:rsidR="004B4564" w:rsidRPr="00B54B0D" w:rsidRDefault="004B4564" w:rsidP="0014375D">
            <w:r w:rsidRPr="00B54B0D">
              <w:t xml:space="preserve">      </w:t>
            </w:r>
            <w:r w:rsidRPr="00B54B0D">
              <w:rPr>
                <w:rFonts w:hint="eastAsia"/>
              </w:rPr>
              <w:t>要求填写企业（公司）全称或企业预先核准全称、个体经营者姓名</w:t>
            </w:r>
          </w:p>
          <w:p w:rsidR="004B4564" w:rsidRPr="00B54B0D" w:rsidRDefault="004B4564" w:rsidP="0014375D">
            <w:r w:rsidRPr="00B54B0D">
              <w:rPr>
                <w:rFonts w:hint="eastAsia"/>
              </w:rPr>
              <w:t>负责人姓名</w:t>
            </w:r>
            <w:r w:rsidRPr="00B54B0D">
              <w:t xml:space="preserve">                             </w:t>
            </w:r>
            <w:r w:rsidRPr="00B54B0D">
              <w:rPr>
                <w:rFonts w:hint="eastAsia"/>
              </w:rPr>
              <w:t>经办人姓名</w:t>
            </w:r>
            <w:r w:rsidRPr="00B54B0D">
              <w:t xml:space="preserve">                           </w:t>
            </w:r>
          </w:p>
          <w:p w:rsidR="004B4564" w:rsidRPr="00B54B0D" w:rsidRDefault="004B4564" w:rsidP="0014375D">
            <w:r w:rsidRPr="00B54B0D">
              <w:t xml:space="preserve">      </w:t>
            </w:r>
            <w:r w:rsidRPr="00B54B0D">
              <w:rPr>
                <w:rFonts w:hint="eastAsia"/>
              </w:rPr>
              <w:t>如系个人申请，不必填写“负责人姓名”及“经办人姓名”项</w:t>
            </w:r>
          </w:p>
          <w:p w:rsidR="004B4564" w:rsidRPr="00B54B0D" w:rsidRDefault="004B4564" w:rsidP="0014375D">
            <w:r w:rsidRPr="00B54B0D">
              <w:rPr>
                <w:rFonts w:hint="eastAsia"/>
              </w:rPr>
              <w:t>通信地址</w:t>
            </w:r>
            <w:r w:rsidRPr="00B54B0D">
              <w:t xml:space="preserve">                                                                </w:t>
            </w:r>
          </w:p>
          <w:p w:rsidR="004B4564" w:rsidRPr="00B54B0D" w:rsidRDefault="004B4564" w:rsidP="0014375D">
            <w:r w:rsidRPr="00B54B0D">
              <w:t xml:space="preserve">                                                                             </w:t>
            </w:r>
          </w:p>
          <w:p w:rsidR="004B4564" w:rsidRPr="00B54B0D" w:rsidRDefault="004B4564" w:rsidP="0014375D">
            <w:r w:rsidRPr="00B54B0D">
              <w:rPr>
                <w:rFonts w:hint="eastAsia"/>
              </w:rPr>
              <w:t>邮编</w:t>
            </w:r>
            <w:r w:rsidRPr="00B54B0D">
              <w:t xml:space="preserve">                         </w:t>
            </w:r>
            <w:r w:rsidRPr="00B54B0D">
              <w:rPr>
                <w:rFonts w:hint="eastAsia"/>
              </w:rPr>
              <w:t>电话</w:t>
            </w:r>
            <w:r w:rsidRPr="00B54B0D">
              <w:t xml:space="preserve">                        </w:t>
            </w:r>
          </w:p>
          <w:p w:rsidR="004B4564" w:rsidRPr="00B54B0D" w:rsidRDefault="004B4564" w:rsidP="0014375D">
            <w:r w:rsidRPr="00B54B0D">
              <w:rPr>
                <w:rFonts w:hint="eastAsia"/>
              </w:rPr>
              <w:t>手机</w:t>
            </w:r>
            <w:r w:rsidRPr="00B54B0D">
              <w:t xml:space="preserve">                       </w:t>
            </w:r>
            <w:r w:rsidRPr="00B54B0D">
              <w:rPr>
                <w:rFonts w:hint="eastAsia"/>
              </w:rPr>
              <w:t>电子邮箱</w:t>
            </w:r>
            <w:r w:rsidRPr="00B54B0D">
              <w:t xml:space="preserve">                      </w:t>
            </w:r>
          </w:p>
          <w:p w:rsidR="004B4564" w:rsidRPr="00B54B0D" w:rsidRDefault="004B4564" w:rsidP="0014375D"/>
        </w:tc>
      </w:tr>
      <w:tr w:rsidR="004B4564" w:rsidRPr="00B54B0D" w:rsidTr="0014375D">
        <w:trPr>
          <w:jc w:val="center"/>
        </w:trPr>
        <w:tc>
          <w:tcPr>
            <w:tcW w:w="8814" w:type="dxa"/>
            <w:vAlign w:val="center"/>
          </w:tcPr>
          <w:p w:rsidR="004B4564" w:rsidRPr="00B54B0D" w:rsidRDefault="004B4564" w:rsidP="0014375D">
            <w:r w:rsidRPr="00B54B0D">
              <w:rPr>
                <w:rFonts w:hint="eastAsia"/>
              </w:rPr>
              <w:t>申请许可内容</w:t>
            </w:r>
            <w:r w:rsidRPr="00B54B0D">
              <w:t xml:space="preserve">                             </w:t>
            </w:r>
            <w:r w:rsidRPr="00B54B0D">
              <w:rPr>
                <w:rFonts w:hint="eastAsia"/>
              </w:rPr>
              <w:t>请在□内划√</w:t>
            </w:r>
          </w:p>
          <w:p w:rsidR="004B4564" w:rsidRPr="00B54B0D" w:rsidRDefault="004B4564" w:rsidP="0014375D">
            <w:r w:rsidRPr="00B54B0D">
              <w:t xml:space="preserve">   </w:t>
            </w:r>
            <w:r w:rsidRPr="00B54B0D">
              <w:rPr>
                <w:rFonts w:hint="eastAsia"/>
              </w:rPr>
              <w:t>首次申请道路旅客运输经营许可证或申请扩大道路旅客运输经营范围，请选择</w:t>
            </w:r>
          </w:p>
          <w:p w:rsidR="004B4564" w:rsidRPr="00B54B0D" w:rsidRDefault="004B4564" w:rsidP="0014375D">
            <w:r w:rsidRPr="00B54B0D">
              <w:rPr>
                <w:rFonts w:hint="eastAsia"/>
              </w:rPr>
              <w:t>拟申请的道路旅客运输经经营范围</w:t>
            </w:r>
          </w:p>
          <w:tbl>
            <w:tblPr>
              <w:tblW w:w="0" w:type="auto"/>
              <w:tblInd w:w="247" w:type="dxa"/>
              <w:tblLook w:val="0000"/>
            </w:tblPr>
            <w:tblGrid>
              <w:gridCol w:w="1595"/>
              <w:gridCol w:w="1833"/>
              <w:gridCol w:w="1833"/>
              <w:gridCol w:w="1833"/>
              <w:gridCol w:w="1257"/>
            </w:tblGrid>
            <w:tr w:rsidR="004B4564" w:rsidRPr="00B54B0D" w:rsidTr="0014375D">
              <w:tc>
                <w:tcPr>
                  <w:tcW w:w="1650" w:type="dxa"/>
                </w:tcPr>
                <w:p w:rsidR="004B4564" w:rsidRPr="00B54B0D" w:rsidRDefault="004B4564" w:rsidP="0014375D"/>
              </w:tc>
              <w:tc>
                <w:tcPr>
                  <w:tcW w:w="1898" w:type="dxa"/>
                </w:tcPr>
                <w:p w:rsidR="004B4564" w:rsidRPr="00B54B0D" w:rsidRDefault="004B4564" w:rsidP="0014375D">
                  <w:r w:rsidRPr="00B54B0D">
                    <w:rPr>
                      <w:rFonts w:hint="eastAsia"/>
                    </w:rPr>
                    <w:t>县内</w:t>
                  </w:r>
                </w:p>
              </w:tc>
              <w:tc>
                <w:tcPr>
                  <w:tcW w:w="1898" w:type="dxa"/>
                </w:tcPr>
                <w:p w:rsidR="004B4564" w:rsidRPr="00B54B0D" w:rsidRDefault="004B4564" w:rsidP="0014375D">
                  <w:r w:rsidRPr="00B54B0D">
                    <w:rPr>
                      <w:rFonts w:hint="eastAsia"/>
                    </w:rPr>
                    <w:t>县际</w:t>
                  </w:r>
                </w:p>
              </w:tc>
              <w:tc>
                <w:tcPr>
                  <w:tcW w:w="1898" w:type="dxa"/>
                </w:tcPr>
                <w:p w:rsidR="004B4564" w:rsidRPr="00B54B0D" w:rsidRDefault="004B4564" w:rsidP="0014375D">
                  <w:r w:rsidRPr="00B54B0D">
                    <w:rPr>
                      <w:rFonts w:hint="eastAsia"/>
                    </w:rPr>
                    <w:t>市际</w:t>
                  </w:r>
                </w:p>
              </w:tc>
              <w:tc>
                <w:tcPr>
                  <w:tcW w:w="1296" w:type="dxa"/>
                </w:tcPr>
                <w:p w:rsidR="004B4564" w:rsidRPr="00B54B0D" w:rsidRDefault="004B4564" w:rsidP="0014375D">
                  <w:r w:rsidRPr="00B54B0D">
                    <w:rPr>
                      <w:rFonts w:hint="eastAsia"/>
                    </w:rPr>
                    <w:t>省际</w:t>
                  </w:r>
                </w:p>
              </w:tc>
            </w:tr>
            <w:tr w:rsidR="004B4564" w:rsidRPr="00B54B0D" w:rsidTr="0014375D">
              <w:tc>
                <w:tcPr>
                  <w:tcW w:w="1650" w:type="dxa"/>
                </w:tcPr>
                <w:p w:rsidR="004B4564" w:rsidRPr="00B54B0D" w:rsidRDefault="004B4564" w:rsidP="0014375D">
                  <w:r w:rsidRPr="00B54B0D">
                    <w:rPr>
                      <w:rFonts w:hint="eastAsia"/>
                    </w:rPr>
                    <w:t>班车客运</w:t>
                  </w:r>
                </w:p>
              </w:tc>
              <w:tc>
                <w:tcPr>
                  <w:tcW w:w="1898" w:type="dxa"/>
                </w:tcPr>
                <w:p w:rsidR="004B4564" w:rsidRPr="00B54B0D" w:rsidRDefault="004B4564" w:rsidP="0014375D">
                  <w:r w:rsidRPr="00B54B0D">
                    <w:rPr>
                      <w:rFonts w:hint="eastAsia"/>
                    </w:rPr>
                    <w:t>□</w:t>
                  </w:r>
                </w:p>
              </w:tc>
              <w:tc>
                <w:tcPr>
                  <w:tcW w:w="1898" w:type="dxa"/>
                </w:tcPr>
                <w:p w:rsidR="004B4564" w:rsidRPr="00B54B0D" w:rsidRDefault="004B4564" w:rsidP="0014375D">
                  <w:r w:rsidRPr="00B54B0D">
                    <w:rPr>
                      <w:rFonts w:hint="eastAsia"/>
                    </w:rPr>
                    <w:t>□</w:t>
                  </w:r>
                </w:p>
              </w:tc>
              <w:tc>
                <w:tcPr>
                  <w:tcW w:w="1898" w:type="dxa"/>
                </w:tcPr>
                <w:p w:rsidR="004B4564" w:rsidRPr="00B54B0D" w:rsidRDefault="004B4564" w:rsidP="0014375D">
                  <w:r w:rsidRPr="00B54B0D">
                    <w:rPr>
                      <w:rFonts w:hint="eastAsia"/>
                    </w:rPr>
                    <w:t>□</w:t>
                  </w:r>
                </w:p>
              </w:tc>
              <w:tc>
                <w:tcPr>
                  <w:tcW w:w="1296" w:type="dxa"/>
                </w:tcPr>
                <w:p w:rsidR="004B4564" w:rsidRPr="00B54B0D" w:rsidRDefault="004B4564" w:rsidP="0014375D">
                  <w:r w:rsidRPr="00B54B0D">
                    <w:rPr>
                      <w:rFonts w:hint="eastAsia"/>
                    </w:rPr>
                    <w:t>□</w:t>
                  </w:r>
                </w:p>
              </w:tc>
            </w:tr>
            <w:tr w:rsidR="004B4564" w:rsidRPr="00B54B0D" w:rsidTr="0014375D">
              <w:tc>
                <w:tcPr>
                  <w:tcW w:w="1650" w:type="dxa"/>
                </w:tcPr>
                <w:p w:rsidR="004B4564" w:rsidRPr="00B54B0D" w:rsidRDefault="004B4564" w:rsidP="0014375D">
                  <w:r w:rsidRPr="00B54B0D">
                    <w:rPr>
                      <w:rFonts w:hint="eastAsia"/>
                    </w:rPr>
                    <w:t>包车客运</w:t>
                  </w:r>
                </w:p>
              </w:tc>
              <w:tc>
                <w:tcPr>
                  <w:tcW w:w="1898" w:type="dxa"/>
                </w:tcPr>
                <w:p w:rsidR="004B4564" w:rsidRPr="00B54B0D" w:rsidRDefault="004B4564" w:rsidP="0014375D">
                  <w:r w:rsidRPr="00B54B0D">
                    <w:rPr>
                      <w:rFonts w:hint="eastAsia"/>
                    </w:rPr>
                    <w:t>□</w:t>
                  </w:r>
                </w:p>
              </w:tc>
              <w:tc>
                <w:tcPr>
                  <w:tcW w:w="1898" w:type="dxa"/>
                </w:tcPr>
                <w:p w:rsidR="004B4564" w:rsidRPr="00B54B0D" w:rsidRDefault="004B4564" w:rsidP="0014375D">
                  <w:r w:rsidRPr="00B54B0D">
                    <w:rPr>
                      <w:rFonts w:hint="eastAsia"/>
                    </w:rPr>
                    <w:t>□</w:t>
                  </w:r>
                </w:p>
              </w:tc>
              <w:tc>
                <w:tcPr>
                  <w:tcW w:w="1898" w:type="dxa"/>
                </w:tcPr>
                <w:p w:rsidR="004B4564" w:rsidRPr="00B54B0D" w:rsidRDefault="004B4564" w:rsidP="0014375D">
                  <w:r w:rsidRPr="00B54B0D">
                    <w:rPr>
                      <w:rFonts w:hint="eastAsia"/>
                    </w:rPr>
                    <w:t>□</w:t>
                  </w:r>
                </w:p>
              </w:tc>
              <w:tc>
                <w:tcPr>
                  <w:tcW w:w="1296" w:type="dxa"/>
                </w:tcPr>
                <w:p w:rsidR="004B4564" w:rsidRPr="00B54B0D" w:rsidRDefault="004B4564" w:rsidP="0014375D">
                  <w:r w:rsidRPr="00B54B0D">
                    <w:rPr>
                      <w:rFonts w:hint="eastAsia"/>
                    </w:rPr>
                    <w:t>□</w:t>
                  </w:r>
                </w:p>
              </w:tc>
            </w:tr>
          </w:tbl>
          <w:p w:rsidR="004B4564" w:rsidRPr="00B54B0D" w:rsidRDefault="004B4564" w:rsidP="0014375D">
            <w:r w:rsidRPr="00B54B0D">
              <w:rPr>
                <w:rFonts w:hint="eastAsia"/>
              </w:rPr>
              <w:t>如申请扩大旅客运输范围，请选择现有的道路旅客运输经营范围</w:t>
            </w:r>
          </w:p>
          <w:tbl>
            <w:tblPr>
              <w:tblW w:w="0" w:type="auto"/>
              <w:jc w:val="center"/>
              <w:tblLook w:val="0000"/>
            </w:tblPr>
            <w:tblGrid>
              <w:gridCol w:w="1507"/>
              <w:gridCol w:w="1888"/>
              <w:gridCol w:w="1889"/>
              <w:gridCol w:w="1889"/>
              <w:gridCol w:w="1425"/>
            </w:tblGrid>
            <w:tr w:rsidR="004B4564" w:rsidRPr="00B54B0D" w:rsidTr="0014375D">
              <w:trPr>
                <w:jc w:val="center"/>
              </w:trPr>
              <w:tc>
                <w:tcPr>
                  <w:tcW w:w="1515" w:type="dxa"/>
                </w:tcPr>
                <w:p w:rsidR="004B4564" w:rsidRPr="00B54B0D" w:rsidRDefault="004B4564" w:rsidP="0014375D"/>
              </w:tc>
              <w:tc>
                <w:tcPr>
                  <w:tcW w:w="1898" w:type="dxa"/>
                </w:tcPr>
                <w:p w:rsidR="004B4564" w:rsidRPr="00B54B0D" w:rsidRDefault="004B4564" w:rsidP="0014375D">
                  <w:r w:rsidRPr="00B54B0D">
                    <w:rPr>
                      <w:rFonts w:hint="eastAsia"/>
                    </w:rPr>
                    <w:t>县内</w:t>
                  </w:r>
                </w:p>
              </w:tc>
              <w:tc>
                <w:tcPr>
                  <w:tcW w:w="1898" w:type="dxa"/>
                </w:tcPr>
                <w:p w:rsidR="004B4564" w:rsidRPr="00B54B0D" w:rsidRDefault="004B4564" w:rsidP="0014375D">
                  <w:r w:rsidRPr="00B54B0D">
                    <w:rPr>
                      <w:rFonts w:hint="eastAsia"/>
                    </w:rPr>
                    <w:t>县际</w:t>
                  </w:r>
                </w:p>
              </w:tc>
              <w:tc>
                <w:tcPr>
                  <w:tcW w:w="1898" w:type="dxa"/>
                </w:tcPr>
                <w:p w:rsidR="004B4564" w:rsidRPr="00B54B0D" w:rsidRDefault="004B4564" w:rsidP="0014375D">
                  <w:r w:rsidRPr="00B54B0D">
                    <w:rPr>
                      <w:rFonts w:hint="eastAsia"/>
                    </w:rPr>
                    <w:t>市际</w:t>
                  </w:r>
                </w:p>
              </w:tc>
              <w:tc>
                <w:tcPr>
                  <w:tcW w:w="1431" w:type="dxa"/>
                </w:tcPr>
                <w:p w:rsidR="004B4564" w:rsidRPr="00B54B0D" w:rsidRDefault="004B4564" w:rsidP="0014375D">
                  <w:r w:rsidRPr="00B54B0D">
                    <w:rPr>
                      <w:rFonts w:hint="eastAsia"/>
                    </w:rPr>
                    <w:t>省际</w:t>
                  </w:r>
                </w:p>
              </w:tc>
            </w:tr>
            <w:tr w:rsidR="004B4564" w:rsidRPr="00B54B0D" w:rsidTr="0014375D">
              <w:trPr>
                <w:jc w:val="center"/>
              </w:trPr>
              <w:tc>
                <w:tcPr>
                  <w:tcW w:w="1515" w:type="dxa"/>
                </w:tcPr>
                <w:p w:rsidR="004B4564" w:rsidRPr="00B54B0D" w:rsidRDefault="004B4564" w:rsidP="0014375D">
                  <w:r w:rsidRPr="00B54B0D">
                    <w:t xml:space="preserve"> </w:t>
                  </w:r>
                  <w:r w:rsidRPr="00B54B0D">
                    <w:rPr>
                      <w:rFonts w:hint="eastAsia"/>
                    </w:rPr>
                    <w:t>班车客运</w:t>
                  </w:r>
                </w:p>
              </w:tc>
              <w:tc>
                <w:tcPr>
                  <w:tcW w:w="1898" w:type="dxa"/>
                </w:tcPr>
                <w:p w:rsidR="004B4564" w:rsidRPr="00B54B0D" w:rsidRDefault="004B4564" w:rsidP="0014375D">
                  <w:r w:rsidRPr="00B54B0D">
                    <w:rPr>
                      <w:rFonts w:hint="eastAsia"/>
                    </w:rPr>
                    <w:t>□</w:t>
                  </w:r>
                </w:p>
              </w:tc>
              <w:tc>
                <w:tcPr>
                  <w:tcW w:w="1898" w:type="dxa"/>
                </w:tcPr>
                <w:p w:rsidR="004B4564" w:rsidRPr="00B54B0D" w:rsidRDefault="004B4564" w:rsidP="0014375D">
                  <w:r w:rsidRPr="00B54B0D">
                    <w:rPr>
                      <w:rFonts w:hint="eastAsia"/>
                    </w:rPr>
                    <w:t>□</w:t>
                  </w:r>
                </w:p>
              </w:tc>
              <w:tc>
                <w:tcPr>
                  <w:tcW w:w="1898" w:type="dxa"/>
                </w:tcPr>
                <w:p w:rsidR="004B4564" w:rsidRPr="00B54B0D" w:rsidRDefault="004B4564" w:rsidP="0014375D">
                  <w:r w:rsidRPr="00B54B0D">
                    <w:rPr>
                      <w:rFonts w:hint="eastAsia"/>
                    </w:rPr>
                    <w:t>□</w:t>
                  </w:r>
                </w:p>
              </w:tc>
              <w:tc>
                <w:tcPr>
                  <w:tcW w:w="1431" w:type="dxa"/>
                </w:tcPr>
                <w:p w:rsidR="004B4564" w:rsidRPr="00B54B0D" w:rsidRDefault="004B4564" w:rsidP="0014375D">
                  <w:r w:rsidRPr="00B54B0D">
                    <w:rPr>
                      <w:rFonts w:hint="eastAsia"/>
                    </w:rPr>
                    <w:t>□</w:t>
                  </w:r>
                </w:p>
              </w:tc>
            </w:tr>
            <w:tr w:rsidR="004B4564" w:rsidRPr="00B54B0D" w:rsidTr="0014375D">
              <w:trPr>
                <w:jc w:val="center"/>
              </w:trPr>
              <w:tc>
                <w:tcPr>
                  <w:tcW w:w="1515" w:type="dxa"/>
                </w:tcPr>
                <w:p w:rsidR="004B4564" w:rsidRPr="00B54B0D" w:rsidRDefault="004B4564" w:rsidP="0014375D">
                  <w:r w:rsidRPr="00B54B0D">
                    <w:t xml:space="preserve"> </w:t>
                  </w:r>
                  <w:r w:rsidRPr="00B54B0D">
                    <w:rPr>
                      <w:rFonts w:hint="eastAsia"/>
                    </w:rPr>
                    <w:t>包车客运</w:t>
                  </w:r>
                </w:p>
              </w:tc>
              <w:tc>
                <w:tcPr>
                  <w:tcW w:w="1898" w:type="dxa"/>
                </w:tcPr>
                <w:p w:rsidR="004B4564" w:rsidRPr="00B54B0D" w:rsidRDefault="004B4564" w:rsidP="0014375D">
                  <w:r w:rsidRPr="00B54B0D">
                    <w:rPr>
                      <w:rFonts w:hint="eastAsia"/>
                    </w:rPr>
                    <w:t>□</w:t>
                  </w:r>
                </w:p>
              </w:tc>
              <w:tc>
                <w:tcPr>
                  <w:tcW w:w="1898" w:type="dxa"/>
                </w:tcPr>
                <w:p w:rsidR="004B4564" w:rsidRPr="00B54B0D" w:rsidRDefault="004B4564" w:rsidP="0014375D">
                  <w:r w:rsidRPr="00B54B0D">
                    <w:rPr>
                      <w:rFonts w:hint="eastAsia"/>
                    </w:rPr>
                    <w:t>□</w:t>
                  </w:r>
                </w:p>
              </w:tc>
              <w:tc>
                <w:tcPr>
                  <w:tcW w:w="1898" w:type="dxa"/>
                </w:tcPr>
                <w:p w:rsidR="004B4564" w:rsidRPr="00B54B0D" w:rsidRDefault="004B4564" w:rsidP="0014375D">
                  <w:r w:rsidRPr="00B54B0D">
                    <w:rPr>
                      <w:rFonts w:hint="eastAsia"/>
                    </w:rPr>
                    <w:t>□</w:t>
                  </w:r>
                </w:p>
              </w:tc>
              <w:tc>
                <w:tcPr>
                  <w:tcW w:w="1431" w:type="dxa"/>
                </w:tcPr>
                <w:p w:rsidR="004B4564" w:rsidRPr="00B54B0D" w:rsidRDefault="004B4564" w:rsidP="0014375D">
                  <w:r w:rsidRPr="00B54B0D">
                    <w:rPr>
                      <w:rFonts w:hint="eastAsia"/>
                    </w:rPr>
                    <w:t>□</w:t>
                  </w:r>
                </w:p>
              </w:tc>
            </w:tr>
          </w:tbl>
          <w:p w:rsidR="004B4564" w:rsidRPr="00B54B0D" w:rsidRDefault="004B4564" w:rsidP="0014375D"/>
        </w:tc>
      </w:tr>
    </w:tbl>
    <w:tbl>
      <w:tblPr>
        <w:tblpPr w:leftFromText="180" w:rightFromText="180" w:vertAnchor="text" w:horzAnchor="margin" w:tblpX="-1261" w:tblpY="497"/>
        <w:tblOverlap w:val="never"/>
        <w:tblW w:w="10841" w:type="dxa"/>
        <w:tblInd w:w="93" w:type="dxa"/>
        <w:tblBorders>
          <w:top w:val="single" w:sz="4" w:space="0" w:color="auto"/>
        </w:tblBorders>
        <w:tblLayout w:type="fixed"/>
        <w:tblLook w:val="0000"/>
      </w:tblPr>
      <w:tblGrid>
        <w:gridCol w:w="10841"/>
      </w:tblGrid>
      <w:tr w:rsidR="004B4564" w:rsidTr="00E35089">
        <w:trPr>
          <w:trHeight w:val="167"/>
        </w:trPr>
        <w:tc>
          <w:tcPr>
            <w:tcW w:w="10841" w:type="dxa"/>
            <w:tcBorders>
              <w:top w:val="single" w:sz="4" w:space="0" w:color="auto"/>
            </w:tcBorders>
          </w:tcPr>
          <w:p w:rsidR="004B4564" w:rsidRDefault="004B4564" w:rsidP="00E35089">
            <w:pPr>
              <w:widowControl/>
              <w:jc w:val="left"/>
            </w:pPr>
          </w:p>
        </w:tc>
      </w:tr>
    </w:tbl>
    <w:p w:rsidR="004B4564" w:rsidRPr="00B54B0D" w:rsidRDefault="004B4564" w:rsidP="009848A0">
      <w:r w:rsidRPr="00546BE3">
        <w:rPr>
          <w:b/>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51.75pt">
            <v:imagedata r:id="rId8" o:title=""/>
          </v:shape>
        </w:pict>
      </w:r>
    </w:p>
    <w:p w:rsidR="004B4564" w:rsidRDefault="004B4564" w:rsidP="009848A0">
      <w:pPr>
        <w:pStyle w:val="af0"/>
        <w:numPr>
          <w:ilvl w:val="0"/>
          <w:numId w:val="0"/>
        </w:numPr>
        <w:jc w:val="both"/>
      </w:pPr>
      <w:r>
        <w:rPr>
          <w:rFonts w:hint="eastAsia"/>
        </w:rPr>
        <w:t>表</w:t>
      </w:r>
      <w:r>
        <w:t>2</w:t>
      </w:r>
      <w:r w:rsidRPr="00B54B0D">
        <w:rPr>
          <w:rFonts w:hint="eastAsia"/>
        </w:rPr>
        <w:t>营运客车信息</w:t>
      </w:r>
    </w:p>
    <w:tbl>
      <w:tblPr>
        <w:tblpPr w:leftFromText="180" w:rightFromText="180" w:vertAnchor="text" w:horzAnchor="page" w:tblpX="839" w:tblpY="28"/>
        <w:tblOverlap w:val="never"/>
        <w:tblW w:w="10647" w:type="dxa"/>
        <w:tblLayout w:type="fixed"/>
        <w:tblCellMar>
          <w:top w:w="15" w:type="dxa"/>
          <w:left w:w="15" w:type="dxa"/>
          <w:bottom w:w="15" w:type="dxa"/>
          <w:right w:w="15" w:type="dxa"/>
        </w:tblCellMar>
        <w:tblLook w:val="0000"/>
      </w:tblPr>
      <w:tblGrid>
        <w:gridCol w:w="807"/>
        <w:gridCol w:w="1760"/>
        <w:gridCol w:w="992"/>
        <w:gridCol w:w="1418"/>
        <w:gridCol w:w="1134"/>
        <w:gridCol w:w="992"/>
        <w:gridCol w:w="992"/>
        <w:gridCol w:w="567"/>
        <w:gridCol w:w="992"/>
        <w:gridCol w:w="284"/>
        <w:gridCol w:w="709"/>
      </w:tblGrid>
      <w:tr w:rsidR="004B4564" w:rsidTr="00F873E4">
        <w:trPr>
          <w:trHeight w:val="375"/>
        </w:trPr>
        <w:tc>
          <w:tcPr>
            <w:tcW w:w="10647" w:type="dxa"/>
            <w:gridSpan w:val="11"/>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jc w:val="left"/>
              <w:rPr>
                <w:rFonts w:ascii="宋体" w:cs="宋体"/>
              </w:rPr>
            </w:pPr>
            <w:r w:rsidRPr="000B1554">
              <w:rPr>
                <w:rFonts w:ascii="黑体" w:eastAsia="黑体" w:hAnsi="宋体" w:cs="黑体" w:hint="eastAsia"/>
                <w:b/>
                <w:kern w:val="0"/>
              </w:rPr>
              <w:t>营运客车信息</w:t>
            </w:r>
          </w:p>
        </w:tc>
      </w:tr>
      <w:tr w:rsidR="004B4564" w:rsidRPr="00776DEF" w:rsidTr="00F873E4">
        <w:trPr>
          <w:trHeight w:val="315"/>
        </w:trPr>
        <w:tc>
          <w:tcPr>
            <w:tcW w:w="10647" w:type="dxa"/>
            <w:gridSpan w:val="11"/>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jc w:val="center"/>
              <w:rPr>
                <w:rFonts w:ascii="宋体" w:cs="宋体"/>
              </w:rPr>
            </w:pPr>
            <w:r w:rsidRPr="000B1554">
              <w:rPr>
                <w:rStyle w:val="font21"/>
                <w:rFonts w:hint="eastAsia"/>
                <w:color w:val="auto"/>
              </w:rPr>
              <w:t>已购置营运客车情况</w:t>
            </w:r>
          </w:p>
        </w:tc>
      </w:tr>
      <w:tr w:rsidR="004B4564" w:rsidRPr="00776DEF" w:rsidTr="00F873E4">
        <w:trPr>
          <w:trHeight w:val="57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序号</w:t>
            </w:r>
          </w:p>
        </w:tc>
        <w:tc>
          <w:tcPr>
            <w:tcW w:w="1760"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厂牌型号</w:t>
            </w:r>
          </w:p>
        </w:tc>
        <w:tc>
          <w:tcPr>
            <w:tcW w:w="992"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座位数（个）</w:t>
            </w: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textAlignment w:val="bottom"/>
              <w:rPr>
                <w:rFonts w:ascii="宋体" w:cs="宋体"/>
              </w:rPr>
            </w:pPr>
            <w:r w:rsidRPr="000B1554">
              <w:rPr>
                <w:rFonts w:ascii="宋体" w:hAnsi="宋体" w:cs="宋体" w:hint="eastAsia"/>
                <w:kern w:val="0"/>
              </w:rPr>
              <w:t>车辆类型及等级</w:t>
            </w:r>
          </w:p>
        </w:tc>
        <w:tc>
          <w:tcPr>
            <w:tcW w:w="992"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车辆技术等级</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车辆外廓长宽高</w:t>
            </w:r>
          </w:p>
        </w:tc>
        <w:tc>
          <w:tcPr>
            <w:tcW w:w="992"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购置时间</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rPr>
                <w:rFonts w:ascii="宋体" w:cs="宋体"/>
              </w:rPr>
            </w:pPr>
            <w:r w:rsidRPr="000B1554">
              <w:rPr>
                <w:rFonts w:ascii="宋体" w:hAnsi="宋体" w:cs="宋体" w:hint="eastAsia"/>
                <w:kern w:val="0"/>
              </w:rPr>
              <w:t>备注</w:t>
            </w: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1</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2</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3</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4</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5</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hint="eastAsia"/>
                <w:kern w:val="0"/>
              </w:rPr>
              <w:t>合计</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285"/>
        </w:trPr>
        <w:tc>
          <w:tcPr>
            <w:tcW w:w="10647" w:type="dxa"/>
            <w:gridSpan w:val="11"/>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ind w:firstLineChars="250" w:firstLine="525"/>
              <w:rPr>
                <w:rFonts w:ascii="宋体" w:cs="宋体"/>
              </w:rPr>
            </w:pPr>
            <w:r w:rsidRPr="000B1554">
              <w:rPr>
                <w:rFonts w:ascii="宋体" w:hAnsi="宋体" w:cs="宋体" w:hint="eastAsia"/>
                <w:i/>
                <w:kern w:val="0"/>
              </w:rPr>
              <w:t>表格不够，可另附表填写</w:t>
            </w:r>
          </w:p>
        </w:tc>
      </w:tr>
      <w:tr w:rsidR="004B4564" w:rsidRPr="00776DEF" w:rsidTr="00F873E4">
        <w:trPr>
          <w:trHeight w:val="315"/>
        </w:trPr>
        <w:tc>
          <w:tcPr>
            <w:tcW w:w="10647" w:type="dxa"/>
            <w:gridSpan w:val="11"/>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jc w:val="center"/>
              <w:rPr>
                <w:rFonts w:ascii="宋体" w:cs="宋体"/>
              </w:rPr>
            </w:pPr>
            <w:r w:rsidRPr="000B1554">
              <w:rPr>
                <w:rStyle w:val="font21"/>
                <w:rFonts w:hint="eastAsia"/>
                <w:color w:val="auto"/>
              </w:rPr>
              <w:t>拟购置营运客车情况</w:t>
            </w:r>
          </w:p>
        </w:tc>
      </w:tr>
      <w:tr w:rsidR="004B4564" w:rsidRPr="00776DEF" w:rsidTr="00F873E4">
        <w:trPr>
          <w:trHeight w:val="57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textAlignment w:val="center"/>
              <w:rPr>
                <w:rFonts w:ascii="宋体" w:cs="宋体"/>
              </w:rPr>
            </w:pPr>
            <w:r w:rsidRPr="000B1554">
              <w:rPr>
                <w:rFonts w:ascii="宋体" w:hAnsi="宋体" w:cs="宋体" w:hint="eastAsia"/>
                <w:kern w:val="0"/>
              </w:rPr>
              <w:t>序号</w:t>
            </w:r>
          </w:p>
        </w:tc>
        <w:tc>
          <w:tcPr>
            <w:tcW w:w="1760"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厂牌型号</w:t>
            </w:r>
          </w:p>
        </w:tc>
        <w:tc>
          <w:tcPr>
            <w:tcW w:w="992"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座位数（个）</w:t>
            </w: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hint="eastAsia"/>
                <w:kern w:val="0"/>
              </w:rPr>
              <w:t>车辆类型</w:t>
            </w:r>
            <w:r w:rsidRPr="000B1554">
              <w:rPr>
                <w:rFonts w:ascii="宋体" w:cs="宋体"/>
                <w:kern w:val="0"/>
              </w:rPr>
              <w:br/>
            </w:r>
            <w:r w:rsidRPr="000B1554">
              <w:rPr>
                <w:rFonts w:ascii="宋体" w:hAnsi="宋体" w:cs="宋体" w:hint="eastAsia"/>
                <w:kern w:val="0"/>
              </w:rPr>
              <w:t>及等级</w:t>
            </w:r>
          </w:p>
        </w:tc>
        <w:tc>
          <w:tcPr>
            <w:tcW w:w="992"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车辆技术等级</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车辆外廓长宽高</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jc w:val="center"/>
              <w:rPr>
                <w:rFonts w:ascii="宋体" w:cs="宋体"/>
              </w:rPr>
            </w:pPr>
            <w:r w:rsidRPr="000B1554">
              <w:rPr>
                <w:rFonts w:ascii="宋体" w:hAnsi="宋体" w:cs="宋体" w:hint="eastAsia"/>
                <w:kern w:val="0"/>
              </w:rPr>
              <w:t>备注</w:t>
            </w: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1</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2</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3</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4</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5</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9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hint="eastAsia"/>
                <w:kern w:val="0"/>
              </w:rPr>
              <w:t>合计</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285"/>
        </w:trPr>
        <w:tc>
          <w:tcPr>
            <w:tcW w:w="10647" w:type="dxa"/>
            <w:gridSpan w:val="11"/>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ind w:firstLineChars="300" w:firstLine="630"/>
              <w:rPr>
                <w:rFonts w:ascii="宋体" w:cs="宋体"/>
              </w:rPr>
            </w:pPr>
            <w:r w:rsidRPr="000B1554">
              <w:rPr>
                <w:rFonts w:ascii="宋体" w:hAnsi="宋体" w:cs="宋体" w:hint="eastAsia"/>
                <w:i/>
                <w:kern w:val="0"/>
              </w:rPr>
              <w:t>表格不够，可另附表填写</w:t>
            </w:r>
          </w:p>
        </w:tc>
      </w:tr>
      <w:tr w:rsidR="004B4564" w:rsidRPr="00776DEF" w:rsidTr="00F873E4">
        <w:trPr>
          <w:trHeight w:val="315"/>
        </w:trPr>
        <w:tc>
          <w:tcPr>
            <w:tcW w:w="10647" w:type="dxa"/>
            <w:gridSpan w:val="11"/>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b/>
              </w:rPr>
            </w:pPr>
            <w:r w:rsidRPr="000B1554">
              <w:rPr>
                <w:rFonts w:ascii="宋体" w:hAnsi="宋体"/>
                <w:kern w:val="0"/>
              </w:rPr>
              <w:t xml:space="preserve">    </w:t>
            </w:r>
            <w:r w:rsidRPr="000B1554">
              <w:rPr>
                <w:rStyle w:val="font51"/>
                <w:rFonts w:hint="eastAsia"/>
                <w:b/>
                <w:color w:val="auto"/>
              </w:rPr>
              <w:t>如申请扩大经营范围，请填写</w:t>
            </w:r>
            <w:r w:rsidRPr="000B1554">
              <w:rPr>
                <w:rStyle w:val="font51"/>
                <w:rFonts w:hAnsi="Times New Roman" w:hint="eastAsia"/>
                <w:b/>
                <w:color w:val="auto"/>
              </w:rPr>
              <w:t>“</w:t>
            </w:r>
            <w:r w:rsidRPr="000B1554">
              <w:rPr>
                <w:rStyle w:val="font51"/>
                <w:rFonts w:hint="eastAsia"/>
                <w:b/>
                <w:color w:val="auto"/>
              </w:rPr>
              <w:t>现有营运客车情况</w:t>
            </w:r>
            <w:r w:rsidRPr="000B1554">
              <w:rPr>
                <w:rStyle w:val="font51"/>
                <w:rFonts w:hAnsi="Times New Roman" w:hint="eastAsia"/>
                <w:b/>
                <w:color w:val="auto"/>
              </w:rPr>
              <w:t>”</w:t>
            </w:r>
            <w:r w:rsidRPr="000B1554">
              <w:rPr>
                <w:rStyle w:val="font51"/>
                <w:rFonts w:hint="eastAsia"/>
                <w:b/>
                <w:color w:val="auto"/>
              </w:rPr>
              <w:t>表</w:t>
            </w:r>
          </w:p>
        </w:tc>
      </w:tr>
      <w:tr w:rsidR="004B4564" w:rsidRPr="00776DEF" w:rsidTr="00F873E4">
        <w:trPr>
          <w:trHeight w:val="285"/>
        </w:trPr>
        <w:tc>
          <w:tcPr>
            <w:tcW w:w="10647" w:type="dxa"/>
            <w:gridSpan w:val="11"/>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jc w:val="center"/>
              <w:rPr>
                <w:rFonts w:ascii="宋体" w:cs="宋体"/>
              </w:rPr>
            </w:pPr>
            <w:r w:rsidRPr="000B1554">
              <w:rPr>
                <w:rFonts w:ascii="宋体" w:hAnsi="宋体" w:cs="宋体" w:hint="eastAsia"/>
                <w:b/>
                <w:kern w:val="0"/>
              </w:rPr>
              <w:t>现有营运客车情况</w:t>
            </w:r>
          </w:p>
        </w:tc>
      </w:tr>
      <w:tr w:rsidR="004B4564" w:rsidRPr="00776DEF" w:rsidTr="00F873E4">
        <w:trPr>
          <w:trHeight w:val="57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序号</w:t>
            </w:r>
          </w:p>
        </w:tc>
        <w:tc>
          <w:tcPr>
            <w:tcW w:w="1760"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道路运输证号</w:t>
            </w:r>
          </w:p>
        </w:tc>
        <w:tc>
          <w:tcPr>
            <w:tcW w:w="992"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厂牌型号</w:t>
            </w:r>
          </w:p>
        </w:tc>
        <w:tc>
          <w:tcPr>
            <w:tcW w:w="1418"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车牌号码</w:t>
            </w:r>
          </w:p>
        </w:tc>
        <w:tc>
          <w:tcPr>
            <w:tcW w:w="1134"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座位数（个）</w:t>
            </w: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hint="eastAsia"/>
                <w:kern w:val="0"/>
              </w:rPr>
              <w:t>车辆类型</w:t>
            </w:r>
            <w:r w:rsidRPr="000B1554">
              <w:rPr>
                <w:rFonts w:ascii="宋体" w:cs="宋体"/>
                <w:kern w:val="0"/>
              </w:rPr>
              <w:br/>
            </w:r>
            <w:r w:rsidRPr="000B1554">
              <w:rPr>
                <w:rFonts w:ascii="宋体" w:hAnsi="宋体" w:cs="宋体" w:hint="eastAsia"/>
                <w:kern w:val="0"/>
              </w:rPr>
              <w:t>及等级</w:t>
            </w: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hint="eastAsia"/>
                <w:kern w:val="0"/>
              </w:rPr>
              <w:t>车辆技术等级</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widowControl/>
              <w:jc w:val="center"/>
              <w:textAlignment w:val="center"/>
              <w:rPr>
                <w:rFonts w:ascii="宋体" w:cs="宋体"/>
              </w:rPr>
            </w:pPr>
            <w:r w:rsidRPr="000B1554">
              <w:rPr>
                <w:rFonts w:ascii="宋体" w:hAnsi="宋体" w:cs="宋体" w:hint="eastAsia"/>
                <w:kern w:val="0"/>
              </w:rPr>
              <w:t>车辆外廓长宽高</w:t>
            </w:r>
          </w:p>
        </w:tc>
        <w:tc>
          <w:tcPr>
            <w:tcW w:w="709" w:type="dxa"/>
            <w:tcBorders>
              <w:top w:val="single" w:sz="4" w:space="0" w:color="auto"/>
              <w:left w:val="single" w:sz="4" w:space="0" w:color="auto"/>
              <w:bottom w:val="single" w:sz="4" w:space="0" w:color="auto"/>
              <w:right w:val="single" w:sz="4" w:space="0" w:color="auto"/>
            </w:tcBorders>
            <w:vAlign w:val="center"/>
          </w:tcPr>
          <w:p w:rsidR="004B4564" w:rsidRPr="000B1554" w:rsidRDefault="004B4564" w:rsidP="00F873E4">
            <w:pPr>
              <w:rPr>
                <w:rFonts w:ascii="宋体" w:cs="宋体"/>
              </w:rPr>
            </w:pPr>
            <w:r w:rsidRPr="000B1554">
              <w:rPr>
                <w:rFonts w:ascii="宋体" w:hAnsi="宋体" w:cs="宋体" w:hint="eastAsia"/>
                <w:kern w:val="0"/>
              </w:rPr>
              <w:t>购置时间</w:t>
            </w:r>
          </w:p>
        </w:tc>
      </w:tr>
      <w:tr w:rsidR="004B4564" w:rsidRPr="00776DEF" w:rsidTr="00F873E4">
        <w:trPr>
          <w:trHeight w:val="345"/>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1</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709"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45"/>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2</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709"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6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3</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709"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6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rPr>
            </w:pPr>
            <w:r w:rsidRPr="000B1554">
              <w:rPr>
                <w:rFonts w:ascii="宋体" w:hAnsi="宋体" w:cs="宋体"/>
                <w:kern w:val="0"/>
              </w:rPr>
              <w:t>4</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709"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6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kern w:val="0"/>
              </w:rPr>
            </w:pPr>
            <w:r w:rsidRPr="000B1554">
              <w:rPr>
                <w:rFonts w:ascii="宋体" w:hAnsi="宋体" w:cs="宋体"/>
                <w:kern w:val="0"/>
              </w:rPr>
              <w:t>5</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709"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60"/>
        </w:trPr>
        <w:tc>
          <w:tcPr>
            <w:tcW w:w="807"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widowControl/>
              <w:jc w:val="center"/>
              <w:textAlignment w:val="bottom"/>
              <w:rPr>
                <w:rFonts w:ascii="宋体" w:cs="宋体"/>
                <w:kern w:val="0"/>
              </w:rPr>
            </w:pPr>
            <w:r w:rsidRPr="000B1554">
              <w:rPr>
                <w:rFonts w:ascii="宋体" w:hAnsi="宋体" w:cs="宋体" w:hint="eastAsia"/>
                <w:kern w:val="0"/>
              </w:rPr>
              <w:t>合计</w:t>
            </w:r>
          </w:p>
        </w:tc>
        <w:tc>
          <w:tcPr>
            <w:tcW w:w="1760"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418"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134"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992"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c>
          <w:tcPr>
            <w:tcW w:w="709" w:type="dxa"/>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rPr>
                <w:rFonts w:ascii="宋体" w:cs="宋体"/>
              </w:rPr>
            </w:pPr>
          </w:p>
        </w:tc>
      </w:tr>
      <w:tr w:rsidR="004B4564" w:rsidRPr="00776DEF" w:rsidTr="00F873E4">
        <w:trPr>
          <w:trHeight w:val="360"/>
        </w:trPr>
        <w:tc>
          <w:tcPr>
            <w:tcW w:w="10647" w:type="dxa"/>
            <w:gridSpan w:val="11"/>
            <w:tcBorders>
              <w:top w:val="single" w:sz="4" w:space="0" w:color="auto"/>
              <w:left w:val="single" w:sz="4" w:space="0" w:color="auto"/>
              <w:bottom w:val="single" w:sz="4" w:space="0" w:color="auto"/>
              <w:right w:val="single" w:sz="4" w:space="0" w:color="auto"/>
            </w:tcBorders>
            <w:vAlign w:val="bottom"/>
          </w:tcPr>
          <w:p w:rsidR="004B4564" w:rsidRPr="000B1554" w:rsidRDefault="004B4564" w:rsidP="00F873E4">
            <w:pPr>
              <w:ind w:firstLineChars="200" w:firstLine="420"/>
              <w:rPr>
                <w:rFonts w:ascii="宋体" w:cs="宋体"/>
              </w:rPr>
            </w:pPr>
            <w:r w:rsidRPr="000B1554">
              <w:rPr>
                <w:rFonts w:ascii="宋体" w:hAnsi="宋体" w:cs="宋体" w:hint="eastAsia"/>
                <w:i/>
                <w:kern w:val="0"/>
              </w:rPr>
              <w:t>表格不够，可另附表填写</w:t>
            </w:r>
          </w:p>
        </w:tc>
      </w:tr>
    </w:tbl>
    <w:p w:rsidR="004B4564" w:rsidRDefault="004B4564" w:rsidP="009209F9">
      <w:pPr>
        <w:pStyle w:val="af0"/>
        <w:numPr>
          <w:ilvl w:val="0"/>
          <w:numId w:val="0"/>
        </w:numPr>
        <w:jc w:val="both"/>
      </w:pPr>
      <w:r>
        <w:pict>
          <v:shape id="_x0000_i1026" type="#_x0000_t75" style="width:462.75pt;height:409.5pt">
            <v:imagedata r:id="rId9" o:title=""/>
          </v:shape>
        </w:pict>
      </w:r>
    </w:p>
    <w:p w:rsidR="004B4564" w:rsidRPr="008B7FB9" w:rsidRDefault="004B4564" w:rsidP="008B7FB9">
      <w:pPr>
        <w:pStyle w:val="af9"/>
      </w:pPr>
      <w:r>
        <w:pict>
          <v:shape id="_x0000_i1027" type="#_x0000_t75" style="width:466.5pt;height:234pt">
            <v:imagedata r:id="rId10" o:title=""/>
          </v:shape>
        </w:pict>
      </w:r>
    </w:p>
    <w:p w:rsidR="004B4564" w:rsidRPr="00776DEF" w:rsidRDefault="004B4564" w:rsidP="009209F9">
      <w:pPr>
        <w:pStyle w:val="af0"/>
        <w:numPr>
          <w:ilvl w:val="0"/>
          <w:numId w:val="0"/>
        </w:numPr>
        <w:jc w:val="both"/>
      </w:pPr>
      <w:r>
        <w:rPr>
          <w:rFonts w:hint="eastAsia"/>
        </w:rPr>
        <w:t>表</w:t>
      </w:r>
      <w:r>
        <w:t>3</w:t>
      </w:r>
      <w:r w:rsidRPr="00B54B0D">
        <w:rPr>
          <w:rFonts w:hint="eastAsia"/>
        </w:rPr>
        <w:t>拟聘用营运客车驾驶员情况</w:t>
      </w:r>
    </w:p>
    <w:tbl>
      <w:tblPr>
        <w:tblpPr w:leftFromText="180" w:rightFromText="180" w:vertAnchor="text" w:horzAnchor="margin" w:tblpX="-1429" w:tblpY="483"/>
        <w:tblOverlap w:val="never"/>
        <w:tblW w:w="11112" w:type="dxa"/>
        <w:tblLayout w:type="fixed"/>
        <w:tblCellMar>
          <w:top w:w="15" w:type="dxa"/>
          <w:left w:w="15" w:type="dxa"/>
          <w:bottom w:w="15" w:type="dxa"/>
          <w:right w:w="15" w:type="dxa"/>
        </w:tblCellMar>
        <w:tblLook w:val="0000"/>
      </w:tblPr>
      <w:tblGrid>
        <w:gridCol w:w="240"/>
        <w:gridCol w:w="605"/>
        <w:gridCol w:w="1388"/>
        <w:gridCol w:w="945"/>
        <w:gridCol w:w="1080"/>
        <w:gridCol w:w="1500"/>
        <w:gridCol w:w="1619"/>
        <w:gridCol w:w="1185"/>
        <w:gridCol w:w="1470"/>
        <w:gridCol w:w="1080"/>
      </w:tblGrid>
      <w:tr w:rsidR="004B4564" w:rsidTr="00F873E4">
        <w:trPr>
          <w:trHeight w:val="375"/>
        </w:trPr>
        <w:tc>
          <w:tcPr>
            <w:tcW w:w="11112" w:type="dxa"/>
            <w:gridSpan w:val="10"/>
            <w:tcBorders>
              <w:top w:val="single" w:sz="4" w:space="0" w:color="auto"/>
              <w:left w:val="single" w:sz="4" w:space="0" w:color="auto"/>
              <w:right w:val="single" w:sz="4" w:space="0" w:color="auto"/>
            </w:tcBorders>
            <w:vAlign w:val="bottom"/>
          </w:tcPr>
          <w:p w:rsidR="004B4564" w:rsidRPr="000B1554" w:rsidRDefault="004B4564" w:rsidP="00F873E4">
            <w:pPr>
              <w:jc w:val="center"/>
              <w:rPr>
                <w:rFonts w:ascii="宋体" w:cs="宋体"/>
                <w:sz w:val="24"/>
              </w:rPr>
            </w:pPr>
            <w:r w:rsidRPr="000B1554">
              <w:rPr>
                <w:rFonts w:ascii="黑体" w:eastAsia="黑体" w:hAnsi="宋体" w:cs="黑体" w:hint="eastAsia"/>
                <w:b/>
                <w:kern w:val="0"/>
                <w:sz w:val="28"/>
                <w:szCs w:val="28"/>
              </w:rPr>
              <w:t>拟聘用营运客车驾驶员情况</w:t>
            </w:r>
          </w:p>
        </w:tc>
      </w:tr>
      <w:tr w:rsidR="004B4564" w:rsidRPr="000B1554" w:rsidTr="00F873E4">
        <w:trPr>
          <w:trHeight w:val="720"/>
        </w:trPr>
        <w:tc>
          <w:tcPr>
            <w:tcW w:w="240" w:type="dxa"/>
            <w:tcBorders>
              <w:left w:val="single" w:sz="4" w:space="0" w:color="auto"/>
            </w:tcBorders>
            <w:vAlign w:val="center"/>
          </w:tcPr>
          <w:p w:rsidR="004B4564" w:rsidRPr="000B1554" w:rsidRDefault="004B4564" w:rsidP="00F873E4">
            <w:pPr>
              <w:jc w:val="center"/>
              <w:rPr>
                <w:rFonts w:ascii="宋体" w:cs="宋体"/>
                <w:sz w:val="24"/>
              </w:rPr>
            </w:pPr>
          </w:p>
        </w:tc>
        <w:tc>
          <w:tcPr>
            <w:tcW w:w="605" w:type="dxa"/>
            <w:vAlign w:val="center"/>
          </w:tcPr>
          <w:p w:rsidR="004B4564" w:rsidRPr="000B1554" w:rsidRDefault="004B4564" w:rsidP="00F873E4">
            <w:pPr>
              <w:widowControl/>
              <w:jc w:val="center"/>
              <w:textAlignment w:val="center"/>
              <w:rPr>
                <w:rFonts w:ascii="宋体" w:cs="宋体"/>
                <w:sz w:val="24"/>
              </w:rPr>
            </w:pPr>
            <w:r w:rsidRPr="000B1554">
              <w:rPr>
                <w:rFonts w:ascii="宋体" w:hAnsi="宋体" w:cs="宋体" w:hint="eastAsia"/>
                <w:kern w:val="0"/>
                <w:sz w:val="24"/>
              </w:rPr>
              <w:t>序号</w:t>
            </w:r>
          </w:p>
        </w:tc>
        <w:tc>
          <w:tcPr>
            <w:tcW w:w="1388" w:type="dxa"/>
            <w:vAlign w:val="center"/>
          </w:tcPr>
          <w:p w:rsidR="004B4564" w:rsidRPr="000B1554" w:rsidRDefault="004B4564" w:rsidP="00F873E4">
            <w:pPr>
              <w:widowControl/>
              <w:jc w:val="center"/>
              <w:textAlignment w:val="center"/>
              <w:rPr>
                <w:rFonts w:ascii="宋体" w:cs="宋体"/>
                <w:sz w:val="24"/>
              </w:rPr>
            </w:pPr>
            <w:r w:rsidRPr="000B1554">
              <w:rPr>
                <w:rFonts w:ascii="宋体" w:hAnsi="宋体" w:cs="宋体" w:hint="eastAsia"/>
                <w:kern w:val="0"/>
                <w:sz w:val="24"/>
              </w:rPr>
              <w:t>姓名</w:t>
            </w:r>
          </w:p>
        </w:tc>
        <w:tc>
          <w:tcPr>
            <w:tcW w:w="945" w:type="dxa"/>
            <w:vAlign w:val="center"/>
          </w:tcPr>
          <w:p w:rsidR="004B4564" w:rsidRPr="000B1554" w:rsidRDefault="004B4564" w:rsidP="00F873E4">
            <w:pPr>
              <w:widowControl/>
              <w:jc w:val="center"/>
              <w:textAlignment w:val="center"/>
              <w:rPr>
                <w:rFonts w:ascii="宋体" w:cs="宋体"/>
                <w:sz w:val="24"/>
              </w:rPr>
            </w:pPr>
            <w:r w:rsidRPr="000B1554">
              <w:rPr>
                <w:rFonts w:ascii="宋体" w:hAnsi="宋体" w:cs="宋体" w:hint="eastAsia"/>
                <w:kern w:val="0"/>
                <w:sz w:val="24"/>
              </w:rPr>
              <w:t>性别</w:t>
            </w:r>
          </w:p>
        </w:tc>
        <w:tc>
          <w:tcPr>
            <w:tcW w:w="1080" w:type="dxa"/>
            <w:vAlign w:val="center"/>
          </w:tcPr>
          <w:p w:rsidR="004B4564" w:rsidRPr="000B1554" w:rsidRDefault="004B4564" w:rsidP="00F873E4">
            <w:pPr>
              <w:widowControl/>
              <w:jc w:val="center"/>
              <w:textAlignment w:val="center"/>
              <w:rPr>
                <w:rFonts w:ascii="宋体" w:cs="宋体"/>
                <w:sz w:val="24"/>
              </w:rPr>
            </w:pPr>
            <w:r w:rsidRPr="000B1554">
              <w:rPr>
                <w:rFonts w:ascii="宋体" w:hAnsi="宋体" w:cs="宋体" w:hint="eastAsia"/>
                <w:kern w:val="0"/>
                <w:sz w:val="24"/>
              </w:rPr>
              <w:t>年龄</w:t>
            </w:r>
          </w:p>
        </w:tc>
        <w:tc>
          <w:tcPr>
            <w:tcW w:w="1500" w:type="dxa"/>
            <w:vAlign w:val="center"/>
          </w:tcPr>
          <w:p w:rsidR="004B4564" w:rsidRPr="000B1554" w:rsidRDefault="004B4564" w:rsidP="00F873E4">
            <w:pPr>
              <w:widowControl/>
              <w:jc w:val="center"/>
              <w:textAlignment w:val="center"/>
              <w:rPr>
                <w:rFonts w:ascii="宋体" w:cs="宋体"/>
                <w:sz w:val="24"/>
              </w:rPr>
            </w:pPr>
            <w:r w:rsidRPr="000B1554">
              <w:rPr>
                <w:rFonts w:ascii="宋体" w:hAnsi="宋体" w:cs="宋体" w:hint="eastAsia"/>
                <w:kern w:val="0"/>
                <w:sz w:val="24"/>
              </w:rPr>
              <w:t>取得相应驾驶证时间</w:t>
            </w:r>
          </w:p>
        </w:tc>
        <w:tc>
          <w:tcPr>
            <w:tcW w:w="1619" w:type="dxa"/>
            <w:vAlign w:val="center"/>
          </w:tcPr>
          <w:p w:rsidR="004B4564" w:rsidRPr="000B1554" w:rsidRDefault="004B4564" w:rsidP="00F873E4">
            <w:pPr>
              <w:widowControl/>
              <w:jc w:val="center"/>
              <w:textAlignment w:val="center"/>
              <w:rPr>
                <w:rFonts w:ascii="宋体" w:cs="宋体"/>
                <w:sz w:val="24"/>
              </w:rPr>
            </w:pPr>
            <w:r w:rsidRPr="000B1554">
              <w:rPr>
                <w:rFonts w:ascii="宋体" w:hAnsi="宋体" w:cs="宋体" w:hint="eastAsia"/>
                <w:kern w:val="0"/>
                <w:sz w:val="24"/>
              </w:rPr>
              <w:t>从业资格证号</w:t>
            </w:r>
          </w:p>
        </w:tc>
        <w:tc>
          <w:tcPr>
            <w:tcW w:w="1185" w:type="dxa"/>
            <w:vAlign w:val="center"/>
          </w:tcPr>
          <w:p w:rsidR="004B4564" w:rsidRPr="000B1554" w:rsidRDefault="004B4564" w:rsidP="00F873E4">
            <w:pPr>
              <w:widowControl/>
              <w:jc w:val="center"/>
              <w:textAlignment w:val="center"/>
              <w:rPr>
                <w:rFonts w:ascii="宋体" w:cs="宋体"/>
                <w:sz w:val="24"/>
              </w:rPr>
            </w:pPr>
            <w:r w:rsidRPr="000B1554">
              <w:rPr>
                <w:rFonts w:ascii="宋体" w:hAnsi="宋体" w:cs="宋体" w:hint="eastAsia"/>
                <w:kern w:val="0"/>
                <w:sz w:val="24"/>
              </w:rPr>
              <w:t>从业资格证类型</w:t>
            </w:r>
          </w:p>
        </w:tc>
        <w:tc>
          <w:tcPr>
            <w:tcW w:w="1470" w:type="dxa"/>
            <w:vAlign w:val="center"/>
          </w:tcPr>
          <w:p w:rsidR="004B4564" w:rsidRPr="000B1554" w:rsidRDefault="004B4564" w:rsidP="00F873E4">
            <w:pPr>
              <w:widowControl/>
              <w:jc w:val="center"/>
              <w:textAlignment w:val="center"/>
              <w:rPr>
                <w:rFonts w:ascii="宋体" w:cs="宋体"/>
                <w:sz w:val="24"/>
              </w:rPr>
            </w:pPr>
            <w:r w:rsidRPr="000B1554">
              <w:rPr>
                <w:rFonts w:ascii="宋体" w:hAnsi="宋体" w:cs="宋体" w:hint="eastAsia"/>
                <w:kern w:val="0"/>
                <w:sz w:val="24"/>
              </w:rPr>
              <w:t>三年内是否发生重大以上交通责任事故</w:t>
            </w:r>
          </w:p>
        </w:tc>
        <w:tc>
          <w:tcPr>
            <w:tcW w:w="1080" w:type="dxa"/>
            <w:tcBorders>
              <w:right w:val="single" w:sz="4" w:space="0" w:color="auto"/>
            </w:tcBorders>
            <w:vAlign w:val="center"/>
          </w:tcPr>
          <w:p w:rsidR="004B4564" w:rsidRPr="000B1554" w:rsidRDefault="004B4564" w:rsidP="00F873E4">
            <w:pPr>
              <w:jc w:val="cente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2</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3</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4</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5</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6</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7</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8</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9</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10</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11</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12</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13</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14</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15</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16</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17</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18</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19</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20</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tcBorders>
            <w:vAlign w:val="bottom"/>
          </w:tcPr>
          <w:p w:rsidR="004B4564" w:rsidRPr="000B1554" w:rsidRDefault="004B4564" w:rsidP="00F873E4">
            <w:pPr>
              <w:rPr>
                <w:rFonts w:ascii="宋体" w:cs="宋体"/>
                <w:sz w:val="24"/>
              </w:rPr>
            </w:pPr>
          </w:p>
        </w:tc>
        <w:tc>
          <w:tcPr>
            <w:tcW w:w="605" w:type="dxa"/>
            <w:tcBorders>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21</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right w:val="single" w:sz="4" w:space="0" w:color="auto"/>
            </w:tcBorders>
            <w:vAlign w:val="bottom"/>
          </w:tcPr>
          <w:p w:rsidR="004B4564" w:rsidRPr="000B1554" w:rsidRDefault="004B4564" w:rsidP="00F873E4">
            <w:pPr>
              <w:rPr>
                <w:rFonts w:ascii="宋体" w:cs="宋体"/>
                <w:sz w:val="24"/>
              </w:rPr>
            </w:pPr>
          </w:p>
        </w:tc>
      </w:tr>
      <w:tr w:rsidR="004B4564" w:rsidRPr="000B1554" w:rsidTr="00F873E4">
        <w:trPr>
          <w:trHeight w:val="390"/>
        </w:trPr>
        <w:tc>
          <w:tcPr>
            <w:tcW w:w="240" w:type="dxa"/>
            <w:tcBorders>
              <w:left w:val="single" w:sz="4" w:space="0" w:color="auto"/>
              <w:bottom w:val="single" w:sz="4" w:space="0" w:color="auto"/>
            </w:tcBorders>
            <w:vAlign w:val="bottom"/>
          </w:tcPr>
          <w:p w:rsidR="004B4564" w:rsidRPr="000B1554" w:rsidRDefault="004B4564" w:rsidP="00F873E4">
            <w:pPr>
              <w:rPr>
                <w:rFonts w:ascii="宋体" w:cs="宋体"/>
                <w:sz w:val="24"/>
              </w:rPr>
            </w:pPr>
          </w:p>
        </w:tc>
        <w:tc>
          <w:tcPr>
            <w:tcW w:w="605" w:type="dxa"/>
            <w:tcBorders>
              <w:bottom w:val="single" w:sz="4" w:space="0" w:color="auto"/>
              <w:right w:val="single" w:sz="4" w:space="0" w:color="000000"/>
            </w:tcBorders>
            <w:vAlign w:val="bottom"/>
          </w:tcPr>
          <w:p w:rsidR="004B4564" w:rsidRPr="000B1554" w:rsidRDefault="004B4564" w:rsidP="00F873E4">
            <w:pPr>
              <w:widowControl/>
              <w:jc w:val="center"/>
              <w:textAlignment w:val="bottom"/>
              <w:rPr>
                <w:rFonts w:ascii="宋体" w:cs="宋体"/>
                <w:sz w:val="24"/>
              </w:rPr>
            </w:pPr>
            <w:r w:rsidRPr="000B1554">
              <w:rPr>
                <w:rFonts w:ascii="宋体" w:hAnsi="宋体" w:cs="宋体"/>
                <w:kern w:val="0"/>
                <w:sz w:val="24"/>
              </w:rPr>
              <w:t>22</w:t>
            </w:r>
          </w:p>
        </w:tc>
        <w:tc>
          <w:tcPr>
            <w:tcW w:w="1388"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94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619"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185" w:type="dxa"/>
            <w:tcBorders>
              <w:top w:val="single" w:sz="4" w:space="0" w:color="000000"/>
              <w:left w:val="single" w:sz="4" w:space="0" w:color="000000"/>
              <w:bottom w:val="single" w:sz="4" w:space="0" w:color="000000"/>
              <w:right w:val="single" w:sz="4" w:space="0" w:color="000000"/>
            </w:tcBorders>
            <w:vAlign w:val="bottom"/>
          </w:tcPr>
          <w:p w:rsidR="004B4564" w:rsidRPr="000B1554" w:rsidRDefault="004B4564" w:rsidP="00F873E4">
            <w:pPr>
              <w:rPr>
                <w:rFonts w:ascii="宋体" w:cs="宋体"/>
                <w:sz w:val="24"/>
              </w:rPr>
            </w:pPr>
          </w:p>
        </w:tc>
        <w:tc>
          <w:tcPr>
            <w:tcW w:w="1470" w:type="dxa"/>
            <w:tcBorders>
              <w:top w:val="single" w:sz="4" w:space="0" w:color="000000"/>
              <w:left w:val="single" w:sz="4" w:space="0" w:color="000000"/>
              <w:bottom w:val="single" w:sz="4" w:space="0" w:color="auto"/>
              <w:right w:val="single" w:sz="4" w:space="0" w:color="000000"/>
            </w:tcBorders>
            <w:vAlign w:val="bottom"/>
          </w:tcPr>
          <w:p w:rsidR="004B4564" w:rsidRPr="000B1554" w:rsidRDefault="004B4564" w:rsidP="00F873E4">
            <w:pPr>
              <w:rPr>
                <w:rFonts w:ascii="宋体" w:cs="宋体"/>
                <w:sz w:val="24"/>
              </w:rPr>
            </w:pPr>
          </w:p>
        </w:tc>
        <w:tc>
          <w:tcPr>
            <w:tcW w:w="1080" w:type="dxa"/>
            <w:tcBorders>
              <w:bottom w:val="single" w:sz="4" w:space="0" w:color="auto"/>
              <w:right w:val="single" w:sz="4" w:space="0" w:color="auto"/>
            </w:tcBorders>
            <w:vAlign w:val="bottom"/>
          </w:tcPr>
          <w:p w:rsidR="004B4564" w:rsidRPr="000B1554" w:rsidRDefault="004B4564" w:rsidP="00F873E4">
            <w:pPr>
              <w:rPr>
                <w:rFonts w:ascii="宋体" w:cs="宋体"/>
                <w:sz w:val="24"/>
              </w:rPr>
            </w:pPr>
          </w:p>
        </w:tc>
      </w:tr>
    </w:tbl>
    <w:p w:rsidR="004B4564" w:rsidRPr="000B1554" w:rsidRDefault="004B4564">
      <w:pPr>
        <w:rPr>
          <w:rFonts w:ascii="仿宋_GB2312" w:eastAsia="仿宋_GB2312"/>
          <w:b/>
          <w:bCs/>
          <w:sz w:val="28"/>
          <w:szCs w:val="28"/>
        </w:rPr>
      </w:pPr>
      <w:r>
        <w:pict>
          <v:shape id="_x0000_i1028" type="#_x0000_t75" style="width:464.25pt;height:9in">
            <v:imagedata r:id="rId11" o:title=""/>
          </v:shape>
        </w:pict>
      </w:r>
    </w:p>
    <w:p w:rsidR="004B4564" w:rsidRDefault="004B4564">
      <w:pPr>
        <w:rPr>
          <w:rFonts w:ascii="仿宋_GB2312" w:eastAsia="仿宋_GB2312"/>
          <w:b/>
          <w:bCs/>
          <w:sz w:val="28"/>
          <w:szCs w:val="28"/>
        </w:rPr>
      </w:pPr>
    </w:p>
    <w:p w:rsidR="004B4564" w:rsidRPr="00B54B0D" w:rsidRDefault="004B4564" w:rsidP="009848A0"/>
    <w:p w:rsidR="004B4564" w:rsidRPr="00B54B0D" w:rsidRDefault="004B4564" w:rsidP="009848A0">
      <w:pPr>
        <w:jc w:val="center"/>
      </w:pPr>
      <w:r>
        <w:rPr>
          <w:rFonts w:hint="eastAsia"/>
        </w:rPr>
        <w:t>表</w:t>
      </w:r>
      <w:r>
        <w:t>4</w:t>
      </w:r>
      <w:r w:rsidRPr="00B54B0D">
        <w:rPr>
          <w:rFonts w:hint="eastAsia"/>
        </w:rPr>
        <w:t>道路运输经营申请材料核对表</w:t>
      </w:r>
    </w:p>
    <w:p w:rsidR="004B4564" w:rsidRPr="00B54B0D" w:rsidRDefault="004B4564" w:rsidP="009848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8"/>
      </w:tblGrid>
      <w:tr w:rsidR="004B4564" w:rsidRPr="00B54B0D" w:rsidTr="0014375D">
        <w:tc>
          <w:tcPr>
            <w:tcW w:w="8838" w:type="dxa"/>
          </w:tcPr>
          <w:p w:rsidR="004B4564" w:rsidRPr="00B54B0D" w:rsidRDefault="004B4564" w:rsidP="0014375D">
            <w:r w:rsidRPr="00B54B0D">
              <w:t xml:space="preserve">  </w:t>
            </w:r>
            <w:r w:rsidRPr="00B54B0D">
              <w:rPr>
                <w:rFonts w:hint="eastAsia"/>
              </w:rPr>
              <w:t>申请材料核对表</w:t>
            </w:r>
            <w:r w:rsidRPr="00B54B0D">
              <w:t xml:space="preserve">        </w:t>
            </w:r>
            <w:r w:rsidRPr="00B54B0D">
              <w:rPr>
                <w:rFonts w:hint="eastAsia"/>
              </w:rPr>
              <w:t>请在□内划√</w:t>
            </w:r>
          </w:p>
          <w:p w:rsidR="004B4564" w:rsidRPr="00B54B0D" w:rsidRDefault="004B4564" w:rsidP="0014375D">
            <w:r w:rsidRPr="00B54B0D">
              <w:t xml:space="preserve">  1</w:t>
            </w:r>
            <w:r w:rsidRPr="00B54B0D">
              <w:rPr>
                <w:rFonts w:hint="eastAsia"/>
              </w:rPr>
              <w:t>、《道路运输经营申请表》</w:t>
            </w:r>
            <w:r w:rsidRPr="00B54B0D">
              <w:t xml:space="preserve">  </w:t>
            </w:r>
            <w:r w:rsidRPr="00B54B0D">
              <w:rPr>
                <w:rFonts w:hint="eastAsia"/>
              </w:rPr>
              <w:t>（本表）</w:t>
            </w:r>
            <w:r w:rsidRPr="00B54B0D">
              <w:t xml:space="preserve">                                    </w:t>
            </w:r>
            <w:r w:rsidRPr="00B54B0D">
              <w:rPr>
                <w:rFonts w:hint="eastAsia"/>
              </w:rPr>
              <w:t>□</w:t>
            </w:r>
          </w:p>
          <w:p w:rsidR="004B4564" w:rsidRPr="00B54B0D" w:rsidRDefault="004B4564" w:rsidP="0014375D">
            <w:r w:rsidRPr="00B54B0D">
              <w:t xml:space="preserve">  2</w:t>
            </w:r>
            <w:r w:rsidRPr="00B54B0D">
              <w:rPr>
                <w:rFonts w:hint="eastAsia"/>
              </w:rPr>
              <w:t>、企业章程文本</w:t>
            </w:r>
            <w:r w:rsidRPr="00B54B0D">
              <w:t xml:space="preserve">                                                           </w:t>
            </w:r>
            <w:r w:rsidRPr="00B54B0D">
              <w:rPr>
                <w:rFonts w:hint="eastAsia"/>
              </w:rPr>
              <w:t>□</w:t>
            </w:r>
          </w:p>
          <w:p w:rsidR="004B4564" w:rsidRPr="00B54B0D" w:rsidRDefault="004B4564" w:rsidP="0014375D">
            <w:r w:rsidRPr="00B54B0D">
              <w:t xml:space="preserve">  3</w:t>
            </w:r>
            <w:r w:rsidRPr="00B54B0D">
              <w:rPr>
                <w:rFonts w:hint="eastAsia"/>
              </w:rPr>
              <w:t>、投资人、负责人身份证明及其复印件，经办人身份证明及其复印件和委托书</w:t>
            </w:r>
            <w:r w:rsidRPr="00B54B0D">
              <w:t xml:space="preserve">     </w:t>
            </w:r>
            <w:r w:rsidRPr="00B54B0D">
              <w:rPr>
                <w:rFonts w:hint="eastAsia"/>
              </w:rPr>
              <w:t>□</w:t>
            </w:r>
          </w:p>
          <w:p w:rsidR="004B4564" w:rsidRPr="00B54B0D" w:rsidRDefault="004B4564" w:rsidP="0014375D">
            <w:r w:rsidRPr="00B54B0D">
              <w:t xml:space="preserve">  4</w:t>
            </w:r>
            <w:r w:rsidRPr="00B54B0D">
              <w:rPr>
                <w:rFonts w:hint="eastAsia"/>
              </w:rPr>
              <w:t>、安全生产管理制度文本</w:t>
            </w:r>
            <w:r w:rsidRPr="00B54B0D">
              <w:t xml:space="preserve">                                                   </w:t>
            </w:r>
            <w:r w:rsidRPr="00B54B0D">
              <w:rPr>
                <w:rFonts w:hint="eastAsia"/>
              </w:rPr>
              <w:t>□</w:t>
            </w:r>
          </w:p>
          <w:p w:rsidR="004B4564" w:rsidRPr="00B54B0D" w:rsidRDefault="004B4564" w:rsidP="0014375D">
            <w:r w:rsidRPr="00B54B0D">
              <w:t xml:space="preserve">  5</w:t>
            </w:r>
            <w:r w:rsidRPr="00B54B0D">
              <w:rPr>
                <w:rFonts w:hint="eastAsia"/>
              </w:rPr>
              <w:t>、拟投入车辆承诺书，包括客车数量、类型及等级、技术等级、座位数以及客车外</w:t>
            </w:r>
            <w:r w:rsidRPr="00B54B0D">
              <w:t xml:space="preserve"> </w:t>
            </w:r>
            <w:r w:rsidRPr="00B54B0D">
              <w:rPr>
                <w:rFonts w:hint="eastAsia"/>
              </w:rPr>
              <w:t>□</w:t>
            </w:r>
          </w:p>
          <w:p w:rsidR="004B4564" w:rsidRPr="00B54B0D" w:rsidRDefault="004B4564" w:rsidP="0014375D">
            <w:r w:rsidRPr="00B54B0D">
              <w:t xml:space="preserve">  </w:t>
            </w:r>
            <w:r w:rsidRPr="00B54B0D">
              <w:rPr>
                <w:rFonts w:hint="eastAsia"/>
              </w:rPr>
              <w:t>廊长、宽、高等。若拟投入客车属于已购置或者现有的，应提供行驶证、车辆技术等</w:t>
            </w:r>
          </w:p>
          <w:p w:rsidR="004B4564" w:rsidRPr="00B54B0D" w:rsidRDefault="004B4564" w:rsidP="0014375D">
            <w:r w:rsidRPr="00B54B0D">
              <w:t xml:space="preserve">  </w:t>
            </w:r>
            <w:r w:rsidRPr="00B54B0D">
              <w:rPr>
                <w:rFonts w:hint="eastAsia"/>
              </w:rPr>
              <w:t>级证书（车辆技术检测合格证）、客车等级评定证明及其复印件</w:t>
            </w:r>
          </w:p>
          <w:p w:rsidR="004B4564" w:rsidRPr="00B54B0D" w:rsidRDefault="004B4564" w:rsidP="0014375D">
            <w:r w:rsidRPr="00B54B0D">
              <w:t xml:space="preserve">  6</w:t>
            </w:r>
            <w:r w:rsidRPr="00B54B0D">
              <w:rPr>
                <w:rFonts w:hint="eastAsia"/>
              </w:rPr>
              <w:t>、已聘用或者拟聘用驾驶人员的驾驶证、从业资格证及其复印件，公安部门出具的</w:t>
            </w:r>
            <w:r w:rsidRPr="00B54B0D">
              <w:t xml:space="preserve"> </w:t>
            </w:r>
            <w:r w:rsidRPr="00B54B0D">
              <w:rPr>
                <w:rFonts w:hint="eastAsia"/>
              </w:rPr>
              <w:t>□</w:t>
            </w:r>
          </w:p>
          <w:p w:rsidR="004B4564" w:rsidRPr="00B54B0D" w:rsidRDefault="004B4564" w:rsidP="0014375D">
            <w:r w:rsidRPr="00B54B0D">
              <w:t xml:space="preserve">  </w:t>
            </w:r>
            <w:r w:rsidRPr="00B54B0D">
              <w:rPr>
                <w:rFonts w:hint="eastAsia"/>
              </w:rPr>
              <w:t>连续</w:t>
            </w:r>
            <w:r w:rsidRPr="00B54B0D">
              <w:t>3</w:t>
            </w:r>
            <w:r w:rsidRPr="00B54B0D">
              <w:rPr>
                <w:rFonts w:hint="eastAsia"/>
              </w:rPr>
              <w:t>年内无重大以上交通责任事故的证明</w:t>
            </w:r>
          </w:p>
          <w:p w:rsidR="004B4564" w:rsidRPr="00B54B0D" w:rsidRDefault="004B4564" w:rsidP="0014375D"/>
          <w:p w:rsidR="004B4564" w:rsidRPr="00B54B0D" w:rsidRDefault="004B4564" w:rsidP="0014375D">
            <w:r w:rsidRPr="00B54B0D">
              <w:t xml:space="preserve">  </w:t>
            </w:r>
            <w:r w:rsidRPr="00B54B0D">
              <w:rPr>
                <w:rFonts w:hint="eastAsia"/>
              </w:rPr>
              <w:t>只有上述材料齐全有效后，你的申请才能受理</w:t>
            </w:r>
          </w:p>
          <w:p w:rsidR="004B4564" w:rsidRPr="00B54B0D" w:rsidRDefault="004B4564" w:rsidP="0014375D">
            <w:r w:rsidRPr="00B54B0D">
              <w:t xml:space="preserve">  </w:t>
            </w:r>
          </w:p>
          <w:tbl>
            <w:tblPr>
              <w:tblW w:w="0" w:type="auto"/>
              <w:tblInd w:w="17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tblPr>
            <w:tblGrid>
              <w:gridCol w:w="8437"/>
            </w:tblGrid>
            <w:tr w:rsidR="004B4564" w:rsidRPr="00B54B0D" w:rsidTr="0014375D">
              <w:tc>
                <w:tcPr>
                  <w:tcW w:w="8540" w:type="dxa"/>
                  <w:tcBorders>
                    <w:top w:val="dotDash" w:sz="4" w:space="0" w:color="auto"/>
                    <w:left w:val="dotDash" w:sz="4" w:space="0" w:color="auto"/>
                    <w:bottom w:val="dotDash" w:sz="4" w:space="0" w:color="auto"/>
                    <w:right w:val="dotDash" w:sz="4" w:space="0" w:color="auto"/>
                  </w:tcBorders>
                </w:tcPr>
                <w:p w:rsidR="004B4564" w:rsidRPr="00B54B0D" w:rsidRDefault="004B4564" w:rsidP="0014375D">
                  <w:r w:rsidRPr="00B54B0D">
                    <w:rPr>
                      <w:rFonts w:hint="eastAsia"/>
                    </w:rPr>
                    <w:t>同时申请道路客运班线经营的，还应填写《道路运输班线经营申请表》并提供要求的材料</w:t>
                  </w:r>
                </w:p>
              </w:tc>
            </w:tr>
          </w:tbl>
          <w:p w:rsidR="004B4564" w:rsidRPr="00B54B0D" w:rsidRDefault="004B4564" w:rsidP="0014375D">
            <w:r w:rsidRPr="00B54B0D">
              <w:t xml:space="preserve">  </w:t>
            </w:r>
            <w:r w:rsidRPr="00B54B0D">
              <w:rPr>
                <w:rFonts w:hint="eastAsia"/>
              </w:rPr>
              <w:t>声明</w:t>
            </w:r>
          </w:p>
          <w:p w:rsidR="004B4564" w:rsidRPr="00B54B0D" w:rsidRDefault="004B4564" w:rsidP="0014375D">
            <w:r w:rsidRPr="00B54B0D">
              <w:t xml:space="preserve">   </w:t>
            </w:r>
            <w:r w:rsidRPr="00B54B0D">
              <w:rPr>
                <w:rFonts w:hint="eastAsia"/>
              </w:rPr>
              <w:t>我声明本表及其它相关材料中提供的信息均真实可靠</w:t>
            </w:r>
          </w:p>
          <w:p w:rsidR="004B4564" w:rsidRPr="00B54B0D" w:rsidRDefault="004B4564" w:rsidP="0014375D"/>
          <w:p w:rsidR="004B4564" w:rsidRPr="00B54B0D" w:rsidRDefault="004B4564" w:rsidP="0014375D">
            <w:r w:rsidRPr="00B54B0D">
              <w:t xml:space="preserve">   </w:t>
            </w:r>
            <w:r w:rsidRPr="00B54B0D">
              <w:rPr>
                <w:rFonts w:hint="eastAsia"/>
              </w:rPr>
              <w:t>我知悉如此表中有故意填写的虚假信息，我取得的客运站经营许可将被撤销</w:t>
            </w:r>
          </w:p>
          <w:p w:rsidR="004B4564" w:rsidRPr="00B54B0D" w:rsidRDefault="004B4564" w:rsidP="0014375D"/>
          <w:p w:rsidR="004B4564" w:rsidRPr="00B54B0D" w:rsidRDefault="004B4564" w:rsidP="0014375D">
            <w:r w:rsidRPr="00B54B0D">
              <w:t xml:space="preserve">   </w:t>
            </w:r>
            <w:r w:rsidRPr="00B54B0D">
              <w:rPr>
                <w:rFonts w:hint="eastAsia"/>
              </w:rPr>
              <w:t>我承诺将遵守《中华人民共和国道路运输条例》及其它有关道路运输法规、规章的规定</w:t>
            </w:r>
          </w:p>
          <w:p w:rsidR="004B4564" w:rsidRPr="00B54B0D" w:rsidRDefault="004B4564" w:rsidP="0014375D"/>
          <w:p w:rsidR="004B4564" w:rsidRPr="00B54B0D" w:rsidRDefault="004B4564" w:rsidP="0014375D"/>
          <w:p w:rsidR="004B4564" w:rsidRPr="00B54B0D" w:rsidRDefault="004B4564" w:rsidP="0014375D"/>
          <w:p w:rsidR="004B4564" w:rsidRPr="00B54B0D" w:rsidRDefault="004B4564" w:rsidP="0014375D">
            <w:r w:rsidRPr="00B54B0D">
              <w:t xml:space="preserve">   </w:t>
            </w:r>
          </w:p>
          <w:p w:rsidR="004B4564" w:rsidRPr="00B54B0D" w:rsidRDefault="004B4564" w:rsidP="0014375D">
            <w:r w:rsidRPr="00B54B0D">
              <w:t xml:space="preserve">   </w:t>
            </w:r>
            <w:r w:rsidRPr="00B54B0D">
              <w:rPr>
                <w:rFonts w:hint="eastAsia"/>
              </w:rPr>
              <w:t>负责人签名</w:t>
            </w:r>
            <w:r w:rsidRPr="00B54B0D">
              <w:t xml:space="preserve">                                </w:t>
            </w:r>
            <w:r w:rsidRPr="00B54B0D">
              <w:rPr>
                <w:rFonts w:hint="eastAsia"/>
              </w:rPr>
              <w:t>日期</w:t>
            </w:r>
            <w:r w:rsidRPr="00B54B0D">
              <w:t xml:space="preserve">                            </w:t>
            </w:r>
          </w:p>
          <w:p w:rsidR="004B4564" w:rsidRPr="00B54B0D" w:rsidRDefault="004B4564" w:rsidP="0014375D"/>
          <w:p w:rsidR="004B4564" w:rsidRPr="00B54B0D" w:rsidRDefault="004B4564" w:rsidP="0014375D">
            <w:r w:rsidRPr="00B54B0D">
              <w:t xml:space="preserve">   </w:t>
            </w:r>
            <w:r w:rsidRPr="00B54B0D">
              <w:rPr>
                <w:rFonts w:hint="eastAsia"/>
              </w:rPr>
              <w:t>负责人职位</w:t>
            </w:r>
            <w:r w:rsidRPr="00B54B0D">
              <w:t xml:space="preserve">                       </w:t>
            </w:r>
          </w:p>
          <w:p w:rsidR="004B4564" w:rsidRPr="00B54B0D" w:rsidRDefault="004B4564" w:rsidP="0014375D"/>
          <w:p w:rsidR="004B4564" w:rsidRPr="00B54B0D" w:rsidRDefault="004B4564" w:rsidP="0014375D">
            <w:r w:rsidRPr="00B54B0D">
              <w:rPr>
                <w:rFonts w:hint="eastAsia"/>
              </w:rPr>
              <w:t>如系个人申请不必填写“负责人职位”项</w:t>
            </w:r>
          </w:p>
          <w:p w:rsidR="004B4564" w:rsidRPr="00B54B0D" w:rsidRDefault="004B4564" w:rsidP="0014375D"/>
          <w:p w:rsidR="004B4564" w:rsidRPr="00B54B0D" w:rsidRDefault="004B4564" w:rsidP="0014375D"/>
          <w:p w:rsidR="004B4564" w:rsidRPr="00B54B0D" w:rsidRDefault="004B4564" w:rsidP="0014375D"/>
          <w:p w:rsidR="004B4564" w:rsidRPr="00B54B0D" w:rsidRDefault="004B4564" w:rsidP="0014375D"/>
          <w:p w:rsidR="004B4564" w:rsidRPr="00B54B0D" w:rsidRDefault="004B4564" w:rsidP="0014375D"/>
          <w:p w:rsidR="004B4564" w:rsidRPr="00B54B0D" w:rsidRDefault="004B4564" w:rsidP="0014375D"/>
        </w:tc>
      </w:tr>
    </w:tbl>
    <w:p w:rsidR="004B4564" w:rsidRPr="009848A0" w:rsidRDefault="004B4564">
      <w:pPr>
        <w:spacing w:line="500" w:lineRule="exact"/>
        <w:jc w:val="center"/>
        <w:rPr>
          <w:rFonts w:ascii="宋体" w:cs="宋体"/>
          <w:b/>
          <w:bCs/>
          <w:sz w:val="32"/>
          <w:szCs w:val="32"/>
        </w:rPr>
      </w:pPr>
    </w:p>
    <w:p w:rsidR="004B4564" w:rsidRDefault="004B4564">
      <w:pPr>
        <w:pStyle w:val="af0"/>
        <w:rPr>
          <w:rFonts w:cs="Times New Roman"/>
        </w:rPr>
      </w:pPr>
      <w:r>
        <w:rPr>
          <w:rFonts w:cs="Times New Roman"/>
        </w:rPr>
        <w:br/>
      </w:r>
      <w:r>
        <w:rPr>
          <w:rFonts w:hint="eastAsia"/>
        </w:rPr>
        <w:t>（资料性附录）</w:t>
      </w:r>
      <w:r>
        <w:rPr>
          <w:rFonts w:cs="Times New Roman"/>
        </w:rPr>
        <w:br/>
      </w:r>
      <w:r>
        <w:rPr>
          <w:rFonts w:hint="eastAsia"/>
        </w:rPr>
        <w:t>常见错误示例及常见问题解答</w:t>
      </w:r>
    </w:p>
    <w:p w:rsidR="004B4564" w:rsidRDefault="004B4564">
      <w:pPr>
        <w:pStyle w:val="af9"/>
        <w:ind w:firstLineChars="450" w:firstLine="945"/>
        <w:rPr>
          <w:rFonts w:cs="Times New Roman"/>
        </w:rPr>
      </w:pPr>
    </w:p>
    <w:p w:rsidR="004B4564" w:rsidRDefault="004B4564" w:rsidP="007C23FB">
      <w:pPr>
        <w:snapToGrid w:val="0"/>
        <w:spacing w:line="500" w:lineRule="exact"/>
        <w:ind w:firstLineChars="200" w:firstLine="420"/>
        <w:rPr>
          <w:rFonts w:ascii="宋体"/>
          <w:bCs/>
        </w:rPr>
      </w:pPr>
      <w:r>
        <w:rPr>
          <w:rFonts w:ascii="宋体" w:hAnsi="宋体"/>
          <w:bCs/>
        </w:rPr>
        <w:t xml:space="preserve">1 </w:t>
      </w:r>
      <w:r>
        <w:rPr>
          <w:rFonts w:ascii="宋体" w:hAnsi="宋体" w:hint="eastAsia"/>
          <w:bCs/>
        </w:rPr>
        <w:t>申请书应用黑色或蓝黑色钢笔、签字笔填写，字迹应清楚。</w:t>
      </w:r>
      <w:r>
        <w:rPr>
          <w:rFonts w:ascii="宋体" w:hAnsi="宋体"/>
          <w:bCs/>
        </w:rPr>
        <w:t xml:space="preserve">  </w:t>
      </w:r>
    </w:p>
    <w:p w:rsidR="004B4564" w:rsidRDefault="004B4564" w:rsidP="007C23FB">
      <w:pPr>
        <w:snapToGrid w:val="0"/>
        <w:spacing w:line="500" w:lineRule="exact"/>
        <w:ind w:firstLineChars="200" w:firstLine="420"/>
        <w:rPr>
          <w:rFonts w:ascii="宋体"/>
          <w:bCs/>
        </w:rPr>
      </w:pPr>
      <w:r>
        <w:rPr>
          <w:rFonts w:ascii="宋体" w:hAnsi="宋体"/>
          <w:bCs/>
        </w:rPr>
        <w:t xml:space="preserve">2 </w:t>
      </w:r>
      <w:r>
        <w:rPr>
          <w:rFonts w:ascii="宋体" w:hAnsi="宋体" w:hint="eastAsia"/>
          <w:bCs/>
        </w:rPr>
        <w:t>提交的申请书与其它申请材料应当使用</w:t>
      </w:r>
      <w:r>
        <w:rPr>
          <w:rFonts w:ascii="宋体" w:hAnsi="宋体"/>
          <w:bCs/>
        </w:rPr>
        <w:t>A4</w:t>
      </w:r>
      <w:r>
        <w:rPr>
          <w:rFonts w:ascii="宋体" w:hAnsi="宋体" w:hint="eastAsia"/>
          <w:bCs/>
        </w:rPr>
        <w:t>型纸。</w:t>
      </w:r>
      <w:r>
        <w:rPr>
          <w:rFonts w:ascii="宋体"/>
          <w:bCs/>
        </w:rPr>
        <w:t> </w:t>
      </w:r>
    </w:p>
    <w:p w:rsidR="004B4564" w:rsidRDefault="004B4564" w:rsidP="007C23FB">
      <w:pPr>
        <w:snapToGrid w:val="0"/>
        <w:spacing w:line="500" w:lineRule="exact"/>
        <w:ind w:firstLineChars="200" w:firstLine="420"/>
        <w:rPr>
          <w:rFonts w:ascii="宋体"/>
          <w:bCs/>
        </w:rPr>
      </w:pPr>
      <w:r>
        <w:rPr>
          <w:rFonts w:ascii="宋体" w:hAnsi="宋体"/>
          <w:bCs/>
        </w:rPr>
        <w:t>3</w:t>
      </w:r>
      <w:r>
        <w:rPr>
          <w:rFonts w:ascii="宋体" w:hAnsi="宋体" w:hint="eastAsia"/>
          <w:bCs/>
        </w:rPr>
        <w:t>所提交的文件若用外文书写，需提交中文译本，并加盖翻译单位印章。</w:t>
      </w:r>
      <w:r>
        <w:rPr>
          <w:rFonts w:ascii="宋体"/>
          <w:bCs/>
        </w:rPr>
        <w:t> </w:t>
      </w:r>
      <w:r>
        <w:rPr>
          <w:rFonts w:ascii="宋体" w:hAnsi="宋体"/>
          <w:bCs/>
        </w:rPr>
        <w:t xml:space="preserve">  </w:t>
      </w:r>
    </w:p>
    <w:p w:rsidR="004B4564" w:rsidRDefault="004B4564" w:rsidP="007C23FB">
      <w:pPr>
        <w:snapToGrid w:val="0"/>
        <w:spacing w:line="500" w:lineRule="exact"/>
        <w:ind w:firstLineChars="200" w:firstLine="420"/>
        <w:rPr>
          <w:rFonts w:ascii="宋体"/>
          <w:bCs/>
        </w:rPr>
      </w:pPr>
      <w:r>
        <w:rPr>
          <w:rFonts w:ascii="宋体" w:hAnsi="宋体"/>
          <w:bCs/>
        </w:rPr>
        <w:t>4</w:t>
      </w:r>
      <w:r>
        <w:rPr>
          <w:rFonts w:ascii="宋体" w:hAnsi="宋体" w:hint="eastAsia"/>
          <w:bCs/>
        </w:rPr>
        <w:t>文件除标明复印件外，应提交原件；提交复印件的，应当注明“与原件一致”，由其指定的代表或委托的代理人加盖公章或签字。</w:t>
      </w:r>
    </w:p>
    <w:p w:rsidR="004B4564" w:rsidRPr="007C7CA4" w:rsidRDefault="004B4564" w:rsidP="007C23FB">
      <w:pPr>
        <w:pStyle w:val="af9"/>
      </w:pPr>
    </w:p>
    <w:p w:rsidR="004B4564" w:rsidRDefault="004B4564" w:rsidP="007A28F3">
      <w:pPr>
        <w:pStyle w:val="af9"/>
      </w:pPr>
      <w:r>
        <w:t xml:space="preserve">                    </w:t>
      </w:r>
    </w:p>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p w:rsidR="004B4564" w:rsidRDefault="004B4564"/>
    <w:sectPr w:rsidR="004B4564" w:rsidSect="00231EAE">
      <w:headerReference w:type="even" r:id="rId12"/>
      <w:headerReference w:type="default" r:id="rId13"/>
      <w:footerReference w:type="default" r:id="rId14"/>
      <w:headerReference w:type="first" r:id="rId15"/>
      <w:pgSz w:w="11906" w:h="16838"/>
      <w:pgMar w:top="1134" w:right="1134" w:bottom="1134" w:left="1418" w:header="851" w:footer="992" w:gutter="0"/>
      <w:pgNumType w:fmt="numberInDash" w:start="254"/>
      <w:cols w:space="0"/>
      <w:formProt w:val="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564" w:rsidRDefault="004B4564" w:rsidP="00231EAE">
      <w:r>
        <w:separator/>
      </w:r>
    </w:p>
  </w:endnote>
  <w:endnote w:type="continuationSeparator" w:id="0">
    <w:p w:rsidR="004B4564" w:rsidRDefault="004B4564" w:rsidP="00231EA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楷体_GB2312">
    <w:altName w:val="黑体"/>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黑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64" w:rsidRDefault="004B4564" w:rsidP="007A28F3">
    <w:pPr>
      <w:pStyle w:val="Footer"/>
      <w:tabs>
        <w:tab w:val="center" w:pos="4153"/>
        <w:tab w:val="right" w:pos="8306"/>
      </w:tabs>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564" w:rsidRDefault="004B4564" w:rsidP="00231EAE">
      <w:r>
        <w:separator/>
      </w:r>
    </w:p>
  </w:footnote>
  <w:footnote w:type="continuationSeparator" w:id="0">
    <w:p w:rsidR="004B4564" w:rsidRDefault="004B4564" w:rsidP="00231E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64" w:rsidRDefault="004B4564">
    <w:pPr>
      <w:pStyle w:val="affff2"/>
      <w:tabs>
        <w:tab w:val="clear" w:pos="4154"/>
        <w:tab w:val="center" w:pos="4677"/>
      </w:tabs>
      <w:ind w:firstLineChars="3400" w:firstLine="7140"/>
      <w:jc w:val="both"/>
    </w:pPr>
  </w:p>
  <w:p w:rsidR="004B4564" w:rsidRDefault="004B4564">
    <w:pPr>
      <w:pStyle w:val="affff2"/>
      <w:tabs>
        <w:tab w:val="clear" w:pos="4154"/>
        <w:tab w:val="center" w:pos="4677"/>
      </w:tabs>
      <w:ind w:firstLineChars="3400" w:firstLine="7140"/>
      <w:jc w:val="both"/>
    </w:pPr>
    <w:r>
      <w:t>Q/YSJT TG 301</w:t>
    </w:r>
    <w:r>
      <w:t>—</w:t>
    </w:r>
    <w:r>
      <w:t>2018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64" w:rsidRDefault="004B4564">
    <w:pPr>
      <w:pStyle w:val="affff2"/>
      <w:jc w:val="both"/>
    </w:pPr>
  </w:p>
  <w:p w:rsidR="004B4564" w:rsidRDefault="004B4564">
    <w:pPr>
      <w:pStyle w:val="affff2"/>
      <w:jc w:val="both"/>
    </w:pPr>
    <w:r>
      <w:t>Q/YSJT TG 301</w:t>
    </w:r>
    <w:r>
      <w:rPr>
        <w:rFonts w:cs="Times New Roman"/>
      </w:rPr>
      <w:t>—</w:t>
    </w:r>
    <w:r>
      <w:t>2018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64" w:rsidRDefault="004B4564">
    <w:pPr>
      <w:pStyle w:val="affff2"/>
      <w:ind w:firstLineChars="3500" w:firstLine="735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583A"/>
    <w:multiLevelType w:val="multilevel"/>
    <w:tmpl w:val="1DBF583A"/>
    <w:lvl w:ilvl="0">
      <w:start w:val="1"/>
      <w:numFmt w:val="decimal"/>
      <w:pStyle w:val="a"/>
      <w:suff w:val="nothing"/>
      <w:lvlText w:val="注%1："/>
      <w:lvlJc w:val="left"/>
      <w:pPr>
        <w:ind w:left="811" w:hanging="448"/>
      </w:pPr>
      <w:rPr>
        <w:rFonts w:ascii="黑体" w:eastAsia="黑体" w:cs="Times New Roman" w:hint="eastAsia"/>
        <w:b w:val="0"/>
        <w:bCs w:val="0"/>
        <w:i w:val="0"/>
        <w:iCs w:val="0"/>
        <w:sz w:val="18"/>
        <w:szCs w:val="18"/>
        <w:vertAlign w:val="baseline"/>
      </w:rPr>
    </w:lvl>
    <w:lvl w:ilvl="1">
      <w:start w:val="1"/>
      <w:numFmt w:val="lowerLetter"/>
      <w:lvlText w:val="%2)"/>
      <w:lvlJc w:val="left"/>
      <w:pPr>
        <w:tabs>
          <w:tab w:val="left" w:pos="180"/>
        </w:tabs>
        <w:ind w:left="1172" w:hanging="629"/>
      </w:pPr>
      <w:rPr>
        <w:rFonts w:cs="Times New Roman" w:hint="eastAsia"/>
        <w:vertAlign w:val="baseline"/>
      </w:rPr>
    </w:lvl>
    <w:lvl w:ilvl="2">
      <w:start w:val="1"/>
      <w:numFmt w:val="lowerRoman"/>
      <w:lvlText w:val="%3."/>
      <w:lvlJc w:val="right"/>
      <w:pPr>
        <w:tabs>
          <w:tab w:val="left" w:pos="180"/>
        </w:tabs>
        <w:ind w:left="1172" w:hanging="629"/>
      </w:pPr>
      <w:rPr>
        <w:rFonts w:cs="Times New Roman" w:hint="eastAsia"/>
        <w:vertAlign w:val="baseline"/>
      </w:rPr>
    </w:lvl>
    <w:lvl w:ilvl="3">
      <w:start w:val="1"/>
      <w:numFmt w:val="decimal"/>
      <w:lvlText w:val="%4."/>
      <w:lvlJc w:val="left"/>
      <w:pPr>
        <w:tabs>
          <w:tab w:val="left" w:pos="180"/>
        </w:tabs>
        <w:ind w:left="1172" w:hanging="629"/>
      </w:pPr>
      <w:rPr>
        <w:rFonts w:cs="Times New Roman" w:hint="eastAsia"/>
        <w:vertAlign w:val="baseline"/>
      </w:rPr>
    </w:lvl>
    <w:lvl w:ilvl="4">
      <w:start w:val="1"/>
      <w:numFmt w:val="lowerLetter"/>
      <w:lvlText w:val="%5)"/>
      <w:lvlJc w:val="left"/>
      <w:pPr>
        <w:tabs>
          <w:tab w:val="left" w:pos="180"/>
        </w:tabs>
        <w:ind w:left="1172" w:hanging="629"/>
      </w:pPr>
      <w:rPr>
        <w:rFonts w:cs="Times New Roman" w:hint="eastAsia"/>
        <w:vertAlign w:val="baseline"/>
      </w:rPr>
    </w:lvl>
    <w:lvl w:ilvl="5">
      <w:start w:val="1"/>
      <w:numFmt w:val="lowerRoman"/>
      <w:lvlText w:val="%6."/>
      <w:lvlJc w:val="right"/>
      <w:pPr>
        <w:tabs>
          <w:tab w:val="left" w:pos="180"/>
        </w:tabs>
        <w:ind w:left="1172" w:hanging="629"/>
      </w:pPr>
      <w:rPr>
        <w:rFonts w:cs="Times New Roman" w:hint="eastAsia"/>
        <w:vertAlign w:val="baseline"/>
      </w:rPr>
    </w:lvl>
    <w:lvl w:ilvl="6">
      <w:start w:val="1"/>
      <w:numFmt w:val="decimal"/>
      <w:lvlText w:val="%7."/>
      <w:lvlJc w:val="left"/>
      <w:pPr>
        <w:tabs>
          <w:tab w:val="left" w:pos="180"/>
        </w:tabs>
        <w:ind w:left="1172" w:hanging="629"/>
      </w:pPr>
      <w:rPr>
        <w:rFonts w:cs="Times New Roman" w:hint="eastAsia"/>
        <w:vertAlign w:val="baseline"/>
      </w:rPr>
    </w:lvl>
    <w:lvl w:ilvl="7">
      <w:start w:val="1"/>
      <w:numFmt w:val="lowerLetter"/>
      <w:lvlText w:val="%8)"/>
      <w:lvlJc w:val="left"/>
      <w:pPr>
        <w:tabs>
          <w:tab w:val="left" w:pos="180"/>
        </w:tabs>
        <w:ind w:left="1172" w:hanging="629"/>
      </w:pPr>
      <w:rPr>
        <w:rFonts w:cs="Times New Roman" w:hint="eastAsia"/>
        <w:vertAlign w:val="baseline"/>
      </w:rPr>
    </w:lvl>
    <w:lvl w:ilvl="8">
      <w:start w:val="1"/>
      <w:numFmt w:val="lowerRoman"/>
      <w:lvlText w:val="%9."/>
      <w:lvlJc w:val="right"/>
      <w:pPr>
        <w:tabs>
          <w:tab w:val="left" w:pos="180"/>
        </w:tabs>
        <w:ind w:left="1172" w:hanging="629"/>
      </w:pPr>
      <w:rPr>
        <w:rFonts w:cs="Times New Roman" w:hint="eastAsia"/>
        <w:vertAlign w:val="baseline"/>
      </w:rPr>
    </w:lvl>
  </w:abstractNum>
  <w:abstractNum w:abstractNumId="1">
    <w:nsid w:val="1FC91163"/>
    <w:multiLevelType w:val="multilevel"/>
    <w:tmpl w:val="1FC91163"/>
    <w:lvl w:ilvl="0">
      <w:start w:val="1"/>
      <w:numFmt w:val="decimal"/>
      <w:pStyle w:val="a0"/>
      <w:lvlText w:val="%1."/>
      <w:lvlJc w:val="left"/>
      <w:pPr>
        <w:tabs>
          <w:tab w:val="left" w:pos="425"/>
        </w:tabs>
        <w:ind w:left="425" w:hanging="425"/>
      </w:pPr>
      <w:rPr>
        <w:rFonts w:cs="Times New Roman" w:hint="eastAsia"/>
        <w:b w:val="0"/>
        <w:bCs w:val="0"/>
        <w:i w:val="0"/>
        <w:iCs w:val="0"/>
        <w:sz w:val="21"/>
        <w:szCs w:val="21"/>
      </w:rPr>
    </w:lvl>
    <w:lvl w:ilvl="1">
      <w:start w:val="1"/>
      <w:numFmt w:val="decimal"/>
      <w:pStyle w:val="a1"/>
      <w:lvlText w:val="%1.%2."/>
      <w:lvlJc w:val="left"/>
      <w:pPr>
        <w:tabs>
          <w:tab w:val="left" w:pos="1107"/>
        </w:tabs>
        <w:ind w:left="1107" w:hanging="567"/>
      </w:pPr>
      <w:rPr>
        <w:rFonts w:ascii="黑体" w:eastAsia="黑体" w:hAnsi="黑体"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2"/>
      <w:lvlText w:val="%1.%2.%3."/>
      <w:lvlJc w:val="left"/>
      <w:pPr>
        <w:tabs>
          <w:tab w:val="left" w:pos="709"/>
        </w:tabs>
        <w:ind w:left="709" w:hanging="709"/>
      </w:pPr>
      <w:rPr>
        <w:rFonts w:cs="Times New Roman" w:hint="eastAsia"/>
        <w:b w:val="0"/>
        <w:bCs w:val="0"/>
        <w:i w:val="0"/>
        <w:iCs w:val="0"/>
        <w:sz w:val="21"/>
        <w:szCs w:val="21"/>
      </w:rPr>
    </w:lvl>
    <w:lvl w:ilvl="3">
      <w:start w:val="1"/>
      <w:numFmt w:val="decimal"/>
      <w:pStyle w:val="a3"/>
      <w:lvlText w:val="%1.%2.%3.%4."/>
      <w:lvlJc w:val="left"/>
      <w:pPr>
        <w:tabs>
          <w:tab w:val="left" w:pos="851"/>
        </w:tabs>
        <w:ind w:left="851" w:hanging="851"/>
      </w:pPr>
      <w:rPr>
        <w:rFonts w:cs="Times New Roman" w:hint="eastAsia"/>
        <w:b w:val="0"/>
        <w:bCs w:val="0"/>
        <w:i w:val="0"/>
        <w:iCs w:val="0"/>
        <w:sz w:val="21"/>
        <w:szCs w:val="21"/>
      </w:rPr>
    </w:lvl>
    <w:lvl w:ilvl="4">
      <w:start w:val="1"/>
      <w:numFmt w:val="decimal"/>
      <w:pStyle w:val="a4"/>
      <w:lvlText w:val="%1.%2.%3.%4.%5."/>
      <w:lvlJc w:val="left"/>
      <w:pPr>
        <w:tabs>
          <w:tab w:val="left" w:pos="992"/>
        </w:tabs>
        <w:ind w:left="992" w:hanging="992"/>
      </w:pPr>
      <w:rPr>
        <w:rFonts w:cs="Times New Roman" w:hint="eastAsia"/>
        <w:b w:val="0"/>
        <w:bCs w:val="0"/>
        <w:i w:val="0"/>
        <w:iCs w:val="0"/>
        <w:sz w:val="21"/>
        <w:szCs w:val="21"/>
      </w:rPr>
    </w:lvl>
    <w:lvl w:ilvl="5">
      <w:start w:val="1"/>
      <w:numFmt w:val="decimal"/>
      <w:pStyle w:val="a5"/>
      <w:lvlText w:val="%1.%2.%3.%4.%5.%6."/>
      <w:lvlJc w:val="left"/>
      <w:pPr>
        <w:tabs>
          <w:tab w:val="left" w:pos="1134"/>
        </w:tabs>
        <w:ind w:left="1134" w:hanging="1134"/>
      </w:pPr>
      <w:rPr>
        <w:rFonts w:cs="Times New Roman" w:hint="eastAsia"/>
        <w:b w:val="0"/>
        <w:bCs w:val="0"/>
        <w:i w:val="0"/>
        <w:iCs w:val="0"/>
        <w:sz w:val="21"/>
        <w:szCs w:val="21"/>
      </w:rPr>
    </w:lvl>
    <w:lvl w:ilvl="6">
      <w:start w:val="1"/>
      <w:numFmt w:val="decimal"/>
      <w:lvlText w:val="%1.%2.%3.%4.%5.%6.%7."/>
      <w:lvlJc w:val="left"/>
      <w:pPr>
        <w:tabs>
          <w:tab w:val="left" w:pos="1276"/>
        </w:tabs>
        <w:ind w:left="1276" w:hanging="1276"/>
      </w:pPr>
      <w:rPr>
        <w:rFonts w:cs="Times New Roman" w:hint="eastAsia"/>
        <w:b w:val="0"/>
        <w:bCs w:val="0"/>
        <w:i w:val="0"/>
        <w:iCs w:val="0"/>
        <w:sz w:val="21"/>
        <w:szCs w:val="21"/>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nsid w:val="2A8F7113"/>
    <w:multiLevelType w:val="multilevel"/>
    <w:tmpl w:val="2A8F7113"/>
    <w:lvl w:ilvl="0">
      <w:start w:val="1"/>
      <w:numFmt w:val="upperLetter"/>
      <w:pStyle w:val="a6"/>
      <w:suff w:val="space"/>
      <w:lvlText w:val="%1"/>
      <w:lvlJc w:val="left"/>
      <w:pPr>
        <w:ind w:left="623" w:hanging="425"/>
      </w:pPr>
      <w:rPr>
        <w:rFonts w:cs="Times New Roman" w:hint="eastAsia"/>
      </w:rPr>
    </w:lvl>
    <w:lvl w:ilvl="1">
      <w:start w:val="1"/>
      <w:numFmt w:val="decimal"/>
      <w:pStyle w:val="a7"/>
      <w:suff w:val="nothing"/>
      <w:lvlText w:val="图%1.%2　"/>
      <w:lvlJc w:val="left"/>
      <w:pPr>
        <w:ind w:left="1190" w:hanging="567"/>
      </w:pPr>
      <w:rPr>
        <w:rFonts w:cs="Times New Roman" w:hint="eastAsia"/>
      </w:rPr>
    </w:lvl>
    <w:lvl w:ilvl="2">
      <w:start w:val="1"/>
      <w:numFmt w:val="decimal"/>
      <w:lvlText w:val="%1.%2.%3"/>
      <w:lvlJc w:val="left"/>
      <w:pPr>
        <w:tabs>
          <w:tab w:val="left" w:pos="1616"/>
        </w:tabs>
        <w:ind w:left="1616" w:hanging="567"/>
      </w:pPr>
      <w:rPr>
        <w:rFonts w:cs="Times New Roman" w:hint="eastAsia"/>
      </w:rPr>
    </w:lvl>
    <w:lvl w:ilvl="3">
      <w:start w:val="1"/>
      <w:numFmt w:val="decimal"/>
      <w:lvlText w:val="%1.%2.%3.%4"/>
      <w:lvlJc w:val="left"/>
      <w:pPr>
        <w:tabs>
          <w:tab w:val="left" w:pos="2914"/>
        </w:tabs>
        <w:ind w:left="2182" w:hanging="708"/>
      </w:pPr>
      <w:rPr>
        <w:rFonts w:cs="Times New Roman" w:hint="eastAsia"/>
      </w:rPr>
    </w:lvl>
    <w:lvl w:ilvl="4">
      <w:start w:val="1"/>
      <w:numFmt w:val="decimal"/>
      <w:lvlText w:val="%1.%2.%3.%4.%5"/>
      <w:lvlJc w:val="left"/>
      <w:pPr>
        <w:tabs>
          <w:tab w:val="left" w:pos="3699"/>
        </w:tabs>
        <w:ind w:left="2749" w:hanging="850"/>
      </w:pPr>
      <w:rPr>
        <w:rFonts w:cs="Times New Roman" w:hint="eastAsia"/>
      </w:rPr>
    </w:lvl>
    <w:lvl w:ilvl="5">
      <w:start w:val="1"/>
      <w:numFmt w:val="decimal"/>
      <w:lvlText w:val="%1.%2.%3.%4.%5.%6"/>
      <w:lvlJc w:val="left"/>
      <w:pPr>
        <w:tabs>
          <w:tab w:val="left" w:pos="4484"/>
        </w:tabs>
        <w:ind w:left="3458" w:hanging="1134"/>
      </w:pPr>
      <w:rPr>
        <w:rFonts w:cs="Times New Roman" w:hint="eastAsia"/>
      </w:rPr>
    </w:lvl>
    <w:lvl w:ilvl="6">
      <w:start w:val="1"/>
      <w:numFmt w:val="decimal"/>
      <w:lvlText w:val="%1.%2.%3.%4.%5.%6.%7"/>
      <w:lvlJc w:val="left"/>
      <w:pPr>
        <w:tabs>
          <w:tab w:val="left" w:pos="5269"/>
        </w:tabs>
        <w:ind w:left="4025" w:hanging="1276"/>
      </w:pPr>
      <w:rPr>
        <w:rFonts w:cs="Times New Roman" w:hint="eastAsia"/>
      </w:rPr>
    </w:lvl>
    <w:lvl w:ilvl="7">
      <w:start w:val="1"/>
      <w:numFmt w:val="decimal"/>
      <w:lvlText w:val="%1.%2.%3.%4.%5.%6.%7.%8"/>
      <w:lvlJc w:val="left"/>
      <w:pPr>
        <w:tabs>
          <w:tab w:val="left" w:pos="6054"/>
        </w:tabs>
        <w:ind w:left="4592" w:hanging="1418"/>
      </w:pPr>
      <w:rPr>
        <w:rFonts w:cs="Times New Roman" w:hint="eastAsia"/>
      </w:rPr>
    </w:lvl>
    <w:lvl w:ilvl="8">
      <w:start w:val="1"/>
      <w:numFmt w:val="decimal"/>
      <w:lvlText w:val="%1.%2.%3.%4.%5.%6.%7.%8.%9"/>
      <w:lvlJc w:val="left"/>
      <w:pPr>
        <w:tabs>
          <w:tab w:val="left" w:pos="6840"/>
        </w:tabs>
        <w:ind w:left="5300" w:hanging="1700"/>
      </w:pPr>
      <w:rPr>
        <w:rFonts w:cs="Times New Roman" w:hint="eastAsia"/>
      </w:rPr>
    </w:lvl>
  </w:abstractNum>
  <w:abstractNum w:abstractNumId="3">
    <w:nsid w:val="2C5917C3"/>
    <w:multiLevelType w:val="multilevel"/>
    <w:tmpl w:val="2C5917C3"/>
    <w:lvl w:ilvl="0">
      <w:start w:val="1"/>
      <w:numFmt w:val="none"/>
      <w:pStyle w:val="a8"/>
      <w:suff w:val="nothing"/>
      <w:lvlText w:val="%1——"/>
      <w:lvlJc w:val="left"/>
      <w:pPr>
        <w:ind w:left="833" w:hanging="408"/>
      </w:pPr>
      <w:rPr>
        <w:rFonts w:cs="Times New Roman"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4">
    <w:nsid w:val="3BE510AD"/>
    <w:multiLevelType w:val="multilevel"/>
    <w:tmpl w:val="3BE510AD"/>
    <w:lvl w:ilvl="0">
      <w:start w:val="1"/>
      <w:numFmt w:val="decimal"/>
      <w:lvlText w:val="%1."/>
      <w:lvlJc w:val="left"/>
      <w:pPr>
        <w:tabs>
          <w:tab w:val="left" w:pos="360"/>
        </w:tabs>
        <w:ind w:left="360" w:hanging="360"/>
      </w:pPr>
      <w:rPr>
        <w:rFonts w:ascii="楷体_GB2312" w:eastAsia="楷体_GB2312" w:hAnsi="楷体_GB2312" w:cs="Times New Roman" w:hint="eastAsia"/>
        <w:sz w:val="24"/>
        <w:szCs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3D733618"/>
    <w:multiLevelType w:val="multilevel"/>
    <w:tmpl w:val="3D733618"/>
    <w:lvl w:ilvl="0">
      <w:start w:val="1"/>
      <w:numFmt w:val="decimal"/>
      <w:pStyle w:val="FootnoteText"/>
      <w:lvlText w:val="%1)"/>
      <w:lvlJc w:val="left"/>
      <w:pPr>
        <w:tabs>
          <w:tab w:val="left" w:pos="0"/>
        </w:tabs>
        <w:ind w:left="720" w:hanging="357"/>
      </w:pPr>
      <w:rPr>
        <w:rFonts w:cs="Times New Roman" w:hint="eastAsia"/>
      </w:rPr>
    </w:lvl>
    <w:lvl w:ilvl="1">
      <w:start w:val="1"/>
      <w:numFmt w:val="lowerLetter"/>
      <w:lvlText w:val="%2)"/>
      <w:lvlJc w:val="left"/>
      <w:pPr>
        <w:tabs>
          <w:tab w:val="left" w:pos="504"/>
        </w:tabs>
        <w:ind w:left="544" w:hanging="544"/>
      </w:pPr>
      <w:rPr>
        <w:rFonts w:cs="Times New Roman" w:hint="eastAsia"/>
      </w:rPr>
    </w:lvl>
    <w:lvl w:ilvl="2">
      <w:start w:val="1"/>
      <w:numFmt w:val="lowerRoman"/>
      <w:lvlText w:val="%3."/>
      <w:lvlJc w:val="right"/>
      <w:pPr>
        <w:tabs>
          <w:tab w:val="left" w:pos="532"/>
        </w:tabs>
        <w:ind w:left="544" w:hanging="544"/>
      </w:pPr>
      <w:rPr>
        <w:rFonts w:cs="Times New Roman" w:hint="eastAsia"/>
      </w:rPr>
    </w:lvl>
    <w:lvl w:ilvl="3">
      <w:start w:val="1"/>
      <w:numFmt w:val="decimal"/>
      <w:lvlText w:val="%4."/>
      <w:lvlJc w:val="left"/>
      <w:pPr>
        <w:tabs>
          <w:tab w:val="left" w:pos="560"/>
        </w:tabs>
        <w:ind w:left="544" w:hanging="544"/>
      </w:pPr>
      <w:rPr>
        <w:rFonts w:cs="Times New Roman" w:hint="eastAsia"/>
      </w:rPr>
    </w:lvl>
    <w:lvl w:ilvl="4">
      <w:start w:val="1"/>
      <w:numFmt w:val="lowerLetter"/>
      <w:lvlText w:val="%5)"/>
      <w:lvlJc w:val="left"/>
      <w:pPr>
        <w:tabs>
          <w:tab w:val="left" w:pos="588"/>
        </w:tabs>
        <w:ind w:left="544" w:hanging="544"/>
      </w:pPr>
      <w:rPr>
        <w:rFonts w:cs="Times New Roman" w:hint="eastAsia"/>
      </w:rPr>
    </w:lvl>
    <w:lvl w:ilvl="5">
      <w:start w:val="1"/>
      <w:numFmt w:val="lowerRoman"/>
      <w:lvlText w:val="%6."/>
      <w:lvlJc w:val="right"/>
      <w:pPr>
        <w:tabs>
          <w:tab w:val="left" w:pos="616"/>
        </w:tabs>
        <w:ind w:left="544" w:hanging="544"/>
      </w:pPr>
      <w:rPr>
        <w:rFonts w:cs="Times New Roman" w:hint="eastAsia"/>
      </w:rPr>
    </w:lvl>
    <w:lvl w:ilvl="6">
      <w:start w:val="1"/>
      <w:numFmt w:val="decimal"/>
      <w:lvlText w:val="%7."/>
      <w:lvlJc w:val="left"/>
      <w:pPr>
        <w:tabs>
          <w:tab w:val="left" w:pos="644"/>
        </w:tabs>
        <w:ind w:left="544" w:hanging="544"/>
      </w:pPr>
      <w:rPr>
        <w:rFonts w:cs="Times New Roman" w:hint="eastAsia"/>
      </w:rPr>
    </w:lvl>
    <w:lvl w:ilvl="7">
      <w:start w:val="1"/>
      <w:numFmt w:val="lowerLetter"/>
      <w:lvlText w:val="%8)"/>
      <w:lvlJc w:val="left"/>
      <w:pPr>
        <w:tabs>
          <w:tab w:val="left" w:pos="672"/>
        </w:tabs>
        <w:ind w:left="544" w:hanging="544"/>
      </w:pPr>
      <w:rPr>
        <w:rFonts w:cs="Times New Roman" w:hint="eastAsia"/>
      </w:rPr>
    </w:lvl>
    <w:lvl w:ilvl="8">
      <w:start w:val="1"/>
      <w:numFmt w:val="lowerRoman"/>
      <w:lvlText w:val="%9."/>
      <w:lvlJc w:val="right"/>
      <w:pPr>
        <w:tabs>
          <w:tab w:val="left" w:pos="700"/>
        </w:tabs>
        <w:ind w:left="544" w:hanging="544"/>
      </w:pPr>
      <w:rPr>
        <w:rFonts w:cs="Times New Roman" w:hint="eastAsia"/>
      </w:rPr>
    </w:lvl>
  </w:abstractNum>
  <w:abstractNum w:abstractNumId="6">
    <w:nsid w:val="44C50F90"/>
    <w:multiLevelType w:val="multilevel"/>
    <w:tmpl w:val="44C50F90"/>
    <w:lvl w:ilvl="0">
      <w:start w:val="1"/>
      <w:numFmt w:val="lowerLetter"/>
      <w:pStyle w:val="ab"/>
      <w:lvlText w:val="%1)"/>
      <w:lvlJc w:val="left"/>
      <w:pPr>
        <w:tabs>
          <w:tab w:val="left" w:pos="840"/>
        </w:tabs>
        <w:ind w:left="839" w:hanging="419"/>
      </w:pPr>
      <w:rPr>
        <w:rFonts w:ascii="宋体" w:eastAsia="宋体" w:cs="Times New Roman" w:hint="eastAsia"/>
        <w:b w:val="0"/>
        <w:bCs w:val="0"/>
        <w:i w:val="0"/>
        <w:iCs w:val="0"/>
        <w:sz w:val="21"/>
        <w:szCs w:val="21"/>
      </w:rPr>
    </w:lvl>
    <w:lvl w:ilvl="1">
      <w:start w:val="1"/>
      <w:numFmt w:val="decimal"/>
      <w:pStyle w:val="ac"/>
      <w:lvlText w:val="%2)"/>
      <w:lvlJc w:val="left"/>
      <w:pPr>
        <w:tabs>
          <w:tab w:val="left" w:pos="1260"/>
        </w:tabs>
        <w:ind w:left="1259" w:hanging="419"/>
      </w:pPr>
      <w:rPr>
        <w:rFonts w:cs="Times New Roman" w:hint="eastAsia"/>
      </w:rPr>
    </w:lvl>
    <w:lvl w:ilvl="2">
      <w:start w:val="1"/>
      <w:numFmt w:val="decimal"/>
      <w:pStyle w:val="ad"/>
      <w:lvlText w:val="(%3)"/>
      <w:lvlJc w:val="left"/>
      <w:pPr>
        <w:tabs>
          <w:tab w:val="left" w:pos="0"/>
        </w:tabs>
        <w:ind w:left="1679" w:hanging="420"/>
      </w:pPr>
      <w:rPr>
        <w:rFonts w:ascii="宋体" w:eastAsia="宋体" w:cs="Times New Roman" w:hint="eastAsia"/>
        <w:b w:val="0"/>
        <w:bCs w:val="0"/>
        <w:i w:val="0"/>
        <w:iCs w:val="0"/>
        <w:sz w:val="21"/>
        <w:szCs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7">
    <w:nsid w:val="599C74D1"/>
    <w:multiLevelType w:val="multilevel"/>
    <w:tmpl w:val="83422266"/>
    <w:lvl w:ilvl="0">
      <w:start w:val="10"/>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60B55DC2"/>
    <w:multiLevelType w:val="multilevel"/>
    <w:tmpl w:val="60B55DC2"/>
    <w:lvl w:ilvl="0">
      <w:start w:val="1"/>
      <w:numFmt w:val="upperLetter"/>
      <w:pStyle w:val="ae"/>
      <w:lvlText w:val="%1"/>
      <w:lvlJc w:val="left"/>
      <w:pPr>
        <w:tabs>
          <w:tab w:val="left" w:pos="0"/>
        </w:tabs>
        <w:ind w:hanging="425"/>
      </w:pPr>
      <w:rPr>
        <w:rFonts w:cs="Times New Roman" w:hint="eastAsia"/>
      </w:rPr>
    </w:lvl>
    <w:lvl w:ilvl="1">
      <w:start w:val="1"/>
      <w:numFmt w:val="decimal"/>
      <w:pStyle w:val="af"/>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9">
    <w:nsid w:val="657D3FBC"/>
    <w:multiLevelType w:val="multilevel"/>
    <w:tmpl w:val="657D3FBC"/>
    <w:lvl w:ilvl="0">
      <w:start w:val="1"/>
      <w:numFmt w:val="upperLetter"/>
      <w:pStyle w:val="af0"/>
      <w:suff w:val="nothing"/>
      <w:lvlText w:val="附　录　%1"/>
      <w:lvlJc w:val="left"/>
      <w:rPr>
        <w:rFonts w:ascii="黑体" w:eastAsia="黑体" w:hAnsi="Times New Roman" w:cs="Times New Roman" w:hint="eastAsia"/>
        <w:b w:val="0"/>
        <w:bCs w:val="0"/>
        <w:i w:val="0"/>
        <w:iCs w:val="0"/>
        <w:spacing w:val="0"/>
        <w:w w:val="100"/>
        <w:sz w:val="21"/>
        <w:szCs w:val="21"/>
      </w:rPr>
    </w:lvl>
    <w:lvl w:ilvl="1">
      <w:start w:val="1"/>
      <w:numFmt w:val="decimal"/>
      <w:pStyle w:val="af1"/>
      <w:suff w:val="nothing"/>
      <w:lvlText w:val="%1.%2　"/>
      <w:lvlJc w:val="left"/>
      <w:rPr>
        <w:rFonts w:ascii="黑体" w:eastAsia="黑体" w:hAnsi="Times New Roman" w:cs="Times New Roman" w:hint="eastAsia"/>
        <w:b w:val="0"/>
        <w:bCs w:val="0"/>
        <w:i w:val="0"/>
        <w:iCs w:val="0"/>
        <w:snapToGrid/>
        <w:spacing w:val="0"/>
        <w:w w:val="100"/>
        <w:kern w:val="21"/>
        <w:sz w:val="21"/>
        <w:szCs w:val="21"/>
      </w:rPr>
    </w:lvl>
    <w:lvl w:ilvl="2">
      <w:start w:val="1"/>
      <w:numFmt w:val="decimal"/>
      <w:pStyle w:val="af2"/>
      <w:suff w:val="nothing"/>
      <w:lvlText w:val="%1.%2.%3　"/>
      <w:lvlJc w:val="left"/>
      <w:rPr>
        <w:rFonts w:ascii="黑体" w:eastAsia="黑体" w:hAnsi="Times New Roman" w:cs="Times New Roman" w:hint="eastAsia"/>
        <w:b w:val="0"/>
        <w:bCs w:val="0"/>
        <w:i w:val="0"/>
        <w:iCs w:val="0"/>
        <w:sz w:val="21"/>
        <w:szCs w:val="21"/>
      </w:rPr>
    </w:lvl>
    <w:lvl w:ilvl="3">
      <w:start w:val="1"/>
      <w:numFmt w:val="decimal"/>
      <w:pStyle w:val="af3"/>
      <w:suff w:val="nothing"/>
      <w:lvlText w:val="%1.%2.%3.%4　"/>
      <w:lvlJc w:val="left"/>
      <w:rPr>
        <w:rFonts w:ascii="黑体" w:eastAsia="黑体" w:hAnsi="Times New Roman" w:cs="Times New Roman" w:hint="eastAsia"/>
        <w:b w:val="0"/>
        <w:bCs w:val="0"/>
        <w:i w:val="0"/>
        <w:iCs w:val="0"/>
        <w:sz w:val="21"/>
        <w:szCs w:val="21"/>
      </w:rPr>
    </w:lvl>
    <w:lvl w:ilvl="4">
      <w:start w:val="1"/>
      <w:numFmt w:val="decimal"/>
      <w:pStyle w:val="af4"/>
      <w:suff w:val="nothing"/>
      <w:lvlText w:val="%1.%2.%3.%4.%5　"/>
      <w:lvlJc w:val="left"/>
      <w:rPr>
        <w:rFonts w:ascii="黑体" w:eastAsia="黑体" w:hAnsi="Times New Roman" w:cs="Times New Roman" w:hint="eastAsia"/>
        <w:b w:val="0"/>
        <w:bCs w:val="0"/>
        <w:i w:val="0"/>
        <w:iCs w:val="0"/>
        <w:sz w:val="21"/>
        <w:szCs w:val="21"/>
      </w:rPr>
    </w:lvl>
    <w:lvl w:ilvl="5">
      <w:start w:val="1"/>
      <w:numFmt w:val="decimal"/>
      <w:pStyle w:val="af5"/>
      <w:suff w:val="nothing"/>
      <w:lvlText w:val="%1.%2.%3.%4.%5.%6　"/>
      <w:lvlJc w:val="left"/>
      <w:rPr>
        <w:rFonts w:ascii="黑体" w:eastAsia="黑体" w:hAnsi="Times New Roman" w:cs="Times New Roman" w:hint="eastAsia"/>
        <w:b w:val="0"/>
        <w:bCs w:val="0"/>
        <w:i w:val="0"/>
        <w:iCs w:val="0"/>
        <w:sz w:val="21"/>
        <w:szCs w:val="21"/>
      </w:rPr>
    </w:lvl>
    <w:lvl w:ilvl="6">
      <w:start w:val="1"/>
      <w:numFmt w:val="decimal"/>
      <w:pStyle w:val="af6"/>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0">
    <w:nsid w:val="66593ECF"/>
    <w:multiLevelType w:val="hybridMultilevel"/>
    <w:tmpl w:val="6ACED9D6"/>
    <w:lvl w:ilvl="0" w:tplc="A8B6FFA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6D6C07CD"/>
    <w:multiLevelType w:val="multilevel"/>
    <w:tmpl w:val="6D6C07CD"/>
    <w:lvl w:ilvl="0">
      <w:start w:val="1"/>
      <w:numFmt w:val="lowerLetter"/>
      <w:pStyle w:val="af7"/>
      <w:lvlText w:val="%1)"/>
      <w:lvlJc w:val="left"/>
      <w:pPr>
        <w:tabs>
          <w:tab w:val="left" w:pos="839"/>
        </w:tabs>
        <w:ind w:left="839" w:hanging="419"/>
      </w:pPr>
      <w:rPr>
        <w:rFonts w:ascii="宋体" w:eastAsia="宋体" w:cs="Times New Roman" w:hint="eastAsia"/>
        <w:b w:val="0"/>
        <w:bCs w:val="0"/>
        <w:i w:val="0"/>
        <w:iCs w:val="0"/>
        <w:sz w:val="21"/>
        <w:szCs w:val="21"/>
      </w:rPr>
    </w:lvl>
    <w:lvl w:ilvl="1">
      <w:start w:val="1"/>
      <w:numFmt w:val="decimal"/>
      <w:pStyle w:val="af8"/>
      <w:lvlText w:val="%2)"/>
      <w:lvlJc w:val="left"/>
      <w:pPr>
        <w:tabs>
          <w:tab w:val="left" w:pos="840"/>
        </w:tabs>
        <w:ind w:left="839" w:hanging="419"/>
      </w:pPr>
      <w:rPr>
        <w:rFonts w:ascii="宋体" w:eastAsia="宋体" w:cs="Times New Roman" w:hint="eastAsia"/>
        <w:b w:val="0"/>
        <w:bCs w:val="0"/>
        <w:i w:val="0"/>
        <w:iCs w:val="0"/>
        <w:sz w:val="21"/>
        <w:szCs w:val="21"/>
      </w:rPr>
    </w:lvl>
    <w:lvl w:ilvl="2">
      <w:start w:val="1"/>
      <w:numFmt w:val="lowerRoman"/>
      <w:lvlText w:val="%3."/>
      <w:lvlJc w:val="right"/>
      <w:pPr>
        <w:tabs>
          <w:tab w:val="left" w:pos="1260"/>
        </w:tabs>
        <w:ind w:left="1259" w:hanging="419"/>
      </w:pPr>
      <w:rPr>
        <w:rFonts w:cs="Times New Roman" w:hint="eastAsia"/>
      </w:rPr>
    </w:lvl>
    <w:lvl w:ilvl="3">
      <w:start w:val="1"/>
      <w:numFmt w:val="decimal"/>
      <w:lvlText w:val="%4."/>
      <w:lvlJc w:val="left"/>
      <w:pPr>
        <w:tabs>
          <w:tab w:val="left" w:pos="1680"/>
        </w:tabs>
        <w:ind w:left="1679" w:hanging="419"/>
      </w:pPr>
      <w:rPr>
        <w:rFonts w:cs="Times New Roman" w:hint="eastAsia"/>
      </w:rPr>
    </w:lvl>
    <w:lvl w:ilvl="4">
      <w:start w:val="1"/>
      <w:numFmt w:val="lowerLetter"/>
      <w:lvlText w:val="%5)"/>
      <w:lvlJc w:val="left"/>
      <w:pPr>
        <w:tabs>
          <w:tab w:val="left" w:pos="2100"/>
        </w:tabs>
        <w:ind w:left="2099" w:hanging="419"/>
      </w:pPr>
      <w:rPr>
        <w:rFonts w:cs="Times New Roman" w:hint="eastAsia"/>
      </w:rPr>
    </w:lvl>
    <w:lvl w:ilvl="5">
      <w:start w:val="1"/>
      <w:numFmt w:val="lowerRoman"/>
      <w:lvlText w:val="%6."/>
      <w:lvlJc w:val="right"/>
      <w:pPr>
        <w:tabs>
          <w:tab w:val="left" w:pos="2520"/>
        </w:tabs>
        <w:ind w:left="2519" w:hanging="419"/>
      </w:pPr>
      <w:rPr>
        <w:rFonts w:cs="Times New Roman" w:hint="eastAsia"/>
      </w:rPr>
    </w:lvl>
    <w:lvl w:ilvl="6">
      <w:start w:val="1"/>
      <w:numFmt w:val="decimal"/>
      <w:lvlText w:val="%7."/>
      <w:lvlJc w:val="left"/>
      <w:pPr>
        <w:tabs>
          <w:tab w:val="left" w:pos="2940"/>
        </w:tabs>
        <w:ind w:left="2939" w:hanging="419"/>
      </w:pPr>
      <w:rPr>
        <w:rFonts w:cs="Times New Roman" w:hint="eastAsia"/>
      </w:rPr>
    </w:lvl>
    <w:lvl w:ilvl="7">
      <w:start w:val="1"/>
      <w:numFmt w:val="lowerLetter"/>
      <w:lvlText w:val="%8)"/>
      <w:lvlJc w:val="left"/>
      <w:pPr>
        <w:tabs>
          <w:tab w:val="left" w:pos="3360"/>
        </w:tabs>
        <w:ind w:left="3359" w:hanging="419"/>
      </w:pPr>
      <w:rPr>
        <w:rFonts w:cs="Times New Roman" w:hint="eastAsia"/>
      </w:rPr>
    </w:lvl>
    <w:lvl w:ilvl="8">
      <w:start w:val="1"/>
      <w:numFmt w:val="lowerRoman"/>
      <w:lvlText w:val="%9."/>
      <w:lvlJc w:val="right"/>
      <w:pPr>
        <w:tabs>
          <w:tab w:val="left" w:pos="3780"/>
        </w:tabs>
        <w:ind w:left="3779" w:hanging="419"/>
      </w:pPr>
      <w:rPr>
        <w:rFonts w:cs="Times New Roman" w:hint="eastAsia"/>
      </w:rPr>
    </w:lvl>
  </w:abstractNum>
  <w:num w:numId="1">
    <w:abstractNumId w:val="5"/>
  </w:num>
  <w:num w:numId="2">
    <w:abstractNumId w:val="1"/>
  </w:num>
  <w:num w:numId="3">
    <w:abstractNumId w:val="8"/>
  </w:num>
  <w:num w:numId="4">
    <w:abstractNumId w:val="9"/>
  </w:num>
  <w:num w:numId="5">
    <w:abstractNumId w:val="3"/>
  </w:num>
  <w:num w:numId="6">
    <w:abstractNumId w:val="2"/>
  </w:num>
  <w:num w:numId="7">
    <w:abstractNumId w:val="0"/>
  </w:num>
  <w:num w:numId="8">
    <w:abstractNumId w:val="11"/>
  </w:num>
  <w:num w:numId="9">
    <w:abstractNumId w:val="6"/>
  </w:num>
  <w:num w:numId="10">
    <w:abstractNumId w:val="4"/>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39F"/>
    <w:rsid w:val="00010D05"/>
    <w:rsid w:val="00030C11"/>
    <w:rsid w:val="00070058"/>
    <w:rsid w:val="0007010B"/>
    <w:rsid w:val="000A7552"/>
    <w:rsid w:val="000B1554"/>
    <w:rsid w:val="001146B1"/>
    <w:rsid w:val="0014375D"/>
    <w:rsid w:val="00183A5F"/>
    <w:rsid w:val="001A31CA"/>
    <w:rsid w:val="001B2842"/>
    <w:rsid w:val="001C659C"/>
    <w:rsid w:val="001F7A40"/>
    <w:rsid w:val="002031D1"/>
    <w:rsid w:val="00206841"/>
    <w:rsid w:val="00224004"/>
    <w:rsid w:val="00224C05"/>
    <w:rsid w:val="00226425"/>
    <w:rsid w:val="00231EAE"/>
    <w:rsid w:val="00240C3C"/>
    <w:rsid w:val="00267601"/>
    <w:rsid w:val="002704D5"/>
    <w:rsid w:val="00281DFC"/>
    <w:rsid w:val="0028624D"/>
    <w:rsid w:val="00286E6C"/>
    <w:rsid w:val="002A0315"/>
    <w:rsid w:val="002C0613"/>
    <w:rsid w:val="00310D18"/>
    <w:rsid w:val="003B5DEC"/>
    <w:rsid w:val="003E39DB"/>
    <w:rsid w:val="00424206"/>
    <w:rsid w:val="00426E12"/>
    <w:rsid w:val="00452EF7"/>
    <w:rsid w:val="0046484D"/>
    <w:rsid w:val="00486AA2"/>
    <w:rsid w:val="004A087D"/>
    <w:rsid w:val="004B4564"/>
    <w:rsid w:val="004B6588"/>
    <w:rsid w:val="00540D92"/>
    <w:rsid w:val="00546BE3"/>
    <w:rsid w:val="00577E29"/>
    <w:rsid w:val="005861F9"/>
    <w:rsid w:val="00592C62"/>
    <w:rsid w:val="005A3D55"/>
    <w:rsid w:val="005A6BD5"/>
    <w:rsid w:val="005E739D"/>
    <w:rsid w:val="00607173"/>
    <w:rsid w:val="00626AAD"/>
    <w:rsid w:val="006533F2"/>
    <w:rsid w:val="00665471"/>
    <w:rsid w:val="00677BF8"/>
    <w:rsid w:val="00680EE3"/>
    <w:rsid w:val="00690971"/>
    <w:rsid w:val="006C0238"/>
    <w:rsid w:val="006D14A4"/>
    <w:rsid w:val="006D34D8"/>
    <w:rsid w:val="006E323A"/>
    <w:rsid w:val="00705427"/>
    <w:rsid w:val="0071043B"/>
    <w:rsid w:val="0073793A"/>
    <w:rsid w:val="00751332"/>
    <w:rsid w:val="00764148"/>
    <w:rsid w:val="007651BD"/>
    <w:rsid w:val="007760B7"/>
    <w:rsid w:val="00776DEF"/>
    <w:rsid w:val="00784A09"/>
    <w:rsid w:val="007A28F3"/>
    <w:rsid w:val="007B4DD7"/>
    <w:rsid w:val="007C23FB"/>
    <w:rsid w:val="007C2790"/>
    <w:rsid w:val="007C7CA4"/>
    <w:rsid w:val="007F097B"/>
    <w:rsid w:val="007F7149"/>
    <w:rsid w:val="00817DE5"/>
    <w:rsid w:val="00855576"/>
    <w:rsid w:val="00872710"/>
    <w:rsid w:val="008853E2"/>
    <w:rsid w:val="008B7FB9"/>
    <w:rsid w:val="008D31C9"/>
    <w:rsid w:val="008E07EF"/>
    <w:rsid w:val="009129F4"/>
    <w:rsid w:val="009209F9"/>
    <w:rsid w:val="009255D2"/>
    <w:rsid w:val="009357EA"/>
    <w:rsid w:val="00936316"/>
    <w:rsid w:val="009406E0"/>
    <w:rsid w:val="00971D5F"/>
    <w:rsid w:val="00973865"/>
    <w:rsid w:val="00982FDC"/>
    <w:rsid w:val="009848A0"/>
    <w:rsid w:val="00992E76"/>
    <w:rsid w:val="00996FD7"/>
    <w:rsid w:val="009A5F97"/>
    <w:rsid w:val="009D3B23"/>
    <w:rsid w:val="009F21D6"/>
    <w:rsid w:val="009F40B2"/>
    <w:rsid w:val="00A67AEF"/>
    <w:rsid w:val="00A81E7B"/>
    <w:rsid w:val="00A97DB5"/>
    <w:rsid w:val="00AB4EB2"/>
    <w:rsid w:val="00AF5659"/>
    <w:rsid w:val="00B05420"/>
    <w:rsid w:val="00B27037"/>
    <w:rsid w:val="00B27F8E"/>
    <w:rsid w:val="00B3042D"/>
    <w:rsid w:val="00B54B0D"/>
    <w:rsid w:val="00B7192B"/>
    <w:rsid w:val="00B82308"/>
    <w:rsid w:val="00B87310"/>
    <w:rsid w:val="00BA4A52"/>
    <w:rsid w:val="00BC1A9F"/>
    <w:rsid w:val="00BD3656"/>
    <w:rsid w:val="00BE7B4B"/>
    <w:rsid w:val="00C027F0"/>
    <w:rsid w:val="00C51FB7"/>
    <w:rsid w:val="00C7139F"/>
    <w:rsid w:val="00C72234"/>
    <w:rsid w:val="00C81ABA"/>
    <w:rsid w:val="00C81B84"/>
    <w:rsid w:val="00CB43CE"/>
    <w:rsid w:val="00CC3293"/>
    <w:rsid w:val="00CC7241"/>
    <w:rsid w:val="00CE65C5"/>
    <w:rsid w:val="00D01E82"/>
    <w:rsid w:val="00D1720B"/>
    <w:rsid w:val="00D35F14"/>
    <w:rsid w:val="00D5277C"/>
    <w:rsid w:val="00D72327"/>
    <w:rsid w:val="00D91602"/>
    <w:rsid w:val="00DA350F"/>
    <w:rsid w:val="00DC0FB5"/>
    <w:rsid w:val="00DD11A0"/>
    <w:rsid w:val="00DD1C7D"/>
    <w:rsid w:val="00E0337B"/>
    <w:rsid w:val="00E31403"/>
    <w:rsid w:val="00E321A1"/>
    <w:rsid w:val="00E349C1"/>
    <w:rsid w:val="00E35089"/>
    <w:rsid w:val="00E35A08"/>
    <w:rsid w:val="00E407F3"/>
    <w:rsid w:val="00E44B3B"/>
    <w:rsid w:val="00E645EA"/>
    <w:rsid w:val="00E905D3"/>
    <w:rsid w:val="00E92DD8"/>
    <w:rsid w:val="00E968F0"/>
    <w:rsid w:val="00F144CF"/>
    <w:rsid w:val="00F511CA"/>
    <w:rsid w:val="00F873E4"/>
    <w:rsid w:val="00F92B1F"/>
    <w:rsid w:val="00F9473E"/>
    <w:rsid w:val="05D54152"/>
    <w:rsid w:val="0C9A1567"/>
    <w:rsid w:val="267B7F2A"/>
    <w:rsid w:val="412C6AB5"/>
    <w:rsid w:val="50E660FC"/>
    <w:rsid w:val="551E366E"/>
    <w:rsid w:val="5BF46D58"/>
    <w:rsid w:val="79FD4F92"/>
    <w:rsid w:val="7A4412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locked="0" w:semiHidden="0" w:uiPriority="0" w:unhideWhenUsed="0"/>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1EAE"/>
    <w:pPr>
      <w:widowControl w:val="0"/>
      <w:jc w:val="both"/>
    </w:pPr>
    <w:rPr>
      <w:rFonts w:ascii="Times New Roman" w:hAnsi="Times New Roman"/>
      <w:szCs w:val="21"/>
    </w:rPr>
  </w:style>
  <w:style w:type="paragraph" w:styleId="Heading1">
    <w:name w:val="heading 1"/>
    <w:basedOn w:val="Normal"/>
    <w:next w:val="Normal"/>
    <w:link w:val="Heading1Char"/>
    <w:uiPriority w:val="99"/>
    <w:qFormat/>
    <w:locked/>
    <w:rsid w:val="00231EA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locked/>
    <w:rsid w:val="00231EAE"/>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1EAE"/>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semiHidden/>
    <w:locked/>
    <w:rsid w:val="00231EAE"/>
    <w:rPr>
      <w:rFonts w:ascii="Cambria" w:eastAsia="宋体" w:hAnsi="Cambria" w:cs="Cambria"/>
      <w:b/>
      <w:bCs/>
      <w:sz w:val="32"/>
      <w:szCs w:val="32"/>
    </w:rPr>
  </w:style>
  <w:style w:type="paragraph" w:styleId="TOC7">
    <w:name w:val="toc 7"/>
    <w:basedOn w:val="Normal"/>
    <w:next w:val="Normal"/>
    <w:uiPriority w:val="99"/>
    <w:semiHidden/>
    <w:rsid w:val="00231EAE"/>
    <w:pPr>
      <w:tabs>
        <w:tab w:val="right" w:leader="dot" w:pos="9241"/>
      </w:tabs>
      <w:ind w:firstLineChars="500" w:firstLine="500"/>
      <w:jc w:val="left"/>
    </w:pPr>
    <w:rPr>
      <w:rFonts w:ascii="宋体" w:cs="宋体"/>
    </w:rPr>
  </w:style>
  <w:style w:type="paragraph" w:styleId="Index8">
    <w:name w:val="index 8"/>
    <w:basedOn w:val="Normal"/>
    <w:next w:val="Normal"/>
    <w:uiPriority w:val="99"/>
    <w:semiHidden/>
    <w:rsid w:val="00231EAE"/>
    <w:pPr>
      <w:ind w:left="1680" w:hanging="210"/>
      <w:jc w:val="left"/>
    </w:pPr>
    <w:rPr>
      <w:rFonts w:ascii="Calibri" w:hAnsi="Calibri" w:cs="Calibri"/>
      <w:sz w:val="20"/>
      <w:szCs w:val="20"/>
    </w:rPr>
  </w:style>
  <w:style w:type="paragraph" w:styleId="Caption">
    <w:name w:val="caption"/>
    <w:basedOn w:val="Normal"/>
    <w:next w:val="Normal"/>
    <w:uiPriority w:val="99"/>
    <w:qFormat/>
    <w:rsid w:val="00231EAE"/>
    <w:pPr>
      <w:spacing w:before="152" w:after="160"/>
    </w:pPr>
    <w:rPr>
      <w:rFonts w:ascii="Arial" w:eastAsia="黑体" w:hAnsi="Arial" w:cs="Arial"/>
      <w:sz w:val="20"/>
      <w:szCs w:val="20"/>
    </w:rPr>
  </w:style>
  <w:style w:type="paragraph" w:styleId="Index5">
    <w:name w:val="index 5"/>
    <w:basedOn w:val="Normal"/>
    <w:next w:val="Normal"/>
    <w:uiPriority w:val="99"/>
    <w:semiHidden/>
    <w:rsid w:val="00231EAE"/>
    <w:pPr>
      <w:ind w:left="1050" w:hanging="210"/>
      <w:jc w:val="left"/>
    </w:pPr>
    <w:rPr>
      <w:rFonts w:ascii="Calibri" w:hAnsi="Calibri" w:cs="Calibri"/>
      <w:sz w:val="20"/>
      <w:szCs w:val="20"/>
    </w:rPr>
  </w:style>
  <w:style w:type="paragraph" w:styleId="DocumentMap">
    <w:name w:val="Document Map"/>
    <w:basedOn w:val="Normal"/>
    <w:link w:val="DocumentMapChar"/>
    <w:uiPriority w:val="99"/>
    <w:semiHidden/>
    <w:rsid w:val="00231EAE"/>
    <w:pPr>
      <w:shd w:val="clear" w:color="auto" w:fill="000080"/>
    </w:pPr>
  </w:style>
  <w:style w:type="character" w:customStyle="1" w:styleId="DocumentMapChar">
    <w:name w:val="Document Map Char"/>
    <w:basedOn w:val="DefaultParagraphFont"/>
    <w:link w:val="DocumentMap"/>
    <w:uiPriority w:val="99"/>
    <w:semiHidden/>
    <w:locked/>
    <w:rsid w:val="00231EAE"/>
    <w:rPr>
      <w:rFonts w:ascii="Times New Roman" w:eastAsia="宋体" w:hAnsi="Times New Roman" w:cs="Times New Roman"/>
      <w:sz w:val="24"/>
      <w:szCs w:val="24"/>
      <w:shd w:val="clear" w:color="auto" w:fill="000080"/>
    </w:rPr>
  </w:style>
  <w:style w:type="paragraph" w:styleId="Index6">
    <w:name w:val="index 6"/>
    <w:basedOn w:val="Normal"/>
    <w:next w:val="Normal"/>
    <w:uiPriority w:val="99"/>
    <w:semiHidden/>
    <w:rsid w:val="00231EAE"/>
    <w:pPr>
      <w:ind w:left="1260" w:hanging="210"/>
      <w:jc w:val="left"/>
    </w:pPr>
    <w:rPr>
      <w:rFonts w:ascii="Calibri" w:hAnsi="Calibri" w:cs="Calibri"/>
      <w:sz w:val="20"/>
      <w:szCs w:val="20"/>
    </w:rPr>
  </w:style>
  <w:style w:type="paragraph" w:styleId="Index4">
    <w:name w:val="index 4"/>
    <w:basedOn w:val="Normal"/>
    <w:next w:val="Normal"/>
    <w:uiPriority w:val="99"/>
    <w:semiHidden/>
    <w:rsid w:val="00231EAE"/>
    <w:pPr>
      <w:ind w:left="840" w:hanging="210"/>
      <w:jc w:val="left"/>
    </w:pPr>
    <w:rPr>
      <w:rFonts w:ascii="Calibri" w:hAnsi="Calibri" w:cs="Calibri"/>
      <w:sz w:val="20"/>
      <w:szCs w:val="20"/>
    </w:rPr>
  </w:style>
  <w:style w:type="paragraph" w:styleId="TOC5">
    <w:name w:val="toc 5"/>
    <w:basedOn w:val="Normal"/>
    <w:next w:val="Normal"/>
    <w:uiPriority w:val="99"/>
    <w:semiHidden/>
    <w:rsid w:val="00231EAE"/>
    <w:pPr>
      <w:tabs>
        <w:tab w:val="right" w:leader="dot" w:pos="9241"/>
      </w:tabs>
      <w:ind w:firstLineChars="300" w:firstLine="300"/>
      <w:jc w:val="left"/>
    </w:pPr>
    <w:rPr>
      <w:rFonts w:ascii="宋体" w:cs="宋体"/>
    </w:rPr>
  </w:style>
  <w:style w:type="paragraph" w:styleId="TOC3">
    <w:name w:val="toc 3"/>
    <w:basedOn w:val="Normal"/>
    <w:next w:val="Normal"/>
    <w:uiPriority w:val="99"/>
    <w:semiHidden/>
    <w:rsid w:val="00231EAE"/>
    <w:pPr>
      <w:tabs>
        <w:tab w:val="right" w:leader="dot" w:pos="9241"/>
      </w:tabs>
      <w:ind w:firstLineChars="100" w:firstLine="100"/>
      <w:jc w:val="left"/>
    </w:pPr>
    <w:rPr>
      <w:rFonts w:ascii="宋体" w:cs="宋体"/>
    </w:rPr>
  </w:style>
  <w:style w:type="paragraph" w:styleId="TOC8">
    <w:name w:val="toc 8"/>
    <w:basedOn w:val="Normal"/>
    <w:next w:val="Normal"/>
    <w:uiPriority w:val="99"/>
    <w:semiHidden/>
    <w:rsid w:val="00231EAE"/>
    <w:pPr>
      <w:tabs>
        <w:tab w:val="right" w:leader="dot" w:pos="9241"/>
      </w:tabs>
      <w:ind w:firstLineChars="600" w:firstLine="607"/>
      <w:jc w:val="left"/>
    </w:pPr>
    <w:rPr>
      <w:rFonts w:ascii="宋体" w:cs="宋体"/>
    </w:rPr>
  </w:style>
  <w:style w:type="paragraph" w:styleId="Index3">
    <w:name w:val="index 3"/>
    <w:basedOn w:val="Normal"/>
    <w:next w:val="Normal"/>
    <w:uiPriority w:val="99"/>
    <w:semiHidden/>
    <w:rsid w:val="00231EAE"/>
    <w:pPr>
      <w:ind w:left="630" w:hanging="210"/>
      <w:jc w:val="left"/>
    </w:pPr>
    <w:rPr>
      <w:rFonts w:ascii="Calibri" w:hAnsi="Calibri" w:cs="Calibri"/>
      <w:sz w:val="20"/>
      <w:szCs w:val="20"/>
    </w:rPr>
  </w:style>
  <w:style w:type="paragraph" w:styleId="BodyTextIndent2">
    <w:name w:val="Body Text Indent 2"/>
    <w:basedOn w:val="Normal"/>
    <w:link w:val="BodyTextIndent2Char"/>
    <w:uiPriority w:val="99"/>
    <w:locked/>
    <w:rsid w:val="00231EAE"/>
    <w:pPr>
      <w:spacing w:after="120" w:line="480" w:lineRule="auto"/>
      <w:ind w:leftChars="200" w:left="200"/>
    </w:pPr>
  </w:style>
  <w:style w:type="character" w:customStyle="1" w:styleId="BodyTextIndent2Char">
    <w:name w:val="Body Text Indent 2 Char"/>
    <w:basedOn w:val="DefaultParagraphFont"/>
    <w:link w:val="BodyTextIndent2"/>
    <w:uiPriority w:val="99"/>
    <w:semiHidden/>
    <w:locked/>
    <w:rsid w:val="00231EAE"/>
    <w:rPr>
      <w:rFonts w:ascii="Times New Roman" w:hAnsi="Times New Roman" w:cs="Times New Roman"/>
      <w:sz w:val="24"/>
      <w:szCs w:val="24"/>
    </w:rPr>
  </w:style>
  <w:style w:type="paragraph" w:styleId="EndnoteText">
    <w:name w:val="endnote text"/>
    <w:basedOn w:val="Normal"/>
    <w:link w:val="EndnoteTextChar"/>
    <w:uiPriority w:val="99"/>
    <w:semiHidden/>
    <w:rsid w:val="00231EAE"/>
    <w:pPr>
      <w:snapToGrid w:val="0"/>
      <w:jc w:val="left"/>
    </w:pPr>
  </w:style>
  <w:style w:type="character" w:customStyle="1" w:styleId="EndnoteTextChar">
    <w:name w:val="Endnote Text Char"/>
    <w:basedOn w:val="DefaultParagraphFont"/>
    <w:link w:val="EndnoteText"/>
    <w:uiPriority w:val="99"/>
    <w:semiHidden/>
    <w:locked/>
    <w:rsid w:val="00231EAE"/>
    <w:rPr>
      <w:rFonts w:ascii="Times New Roman" w:eastAsia="宋体" w:hAnsi="Times New Roman" w:cs="Times New Roman"/>
      <w:sz w:val="24"/>
      <w:szCs w:val="24"/>
    </w:rPr>
  </w:style>
  <w:style w:type="paragraph" w:styleId="BalloonText">
    <w:name w:val="Balloon Text"/>
    <w:basedOn w:val="Normal"/>
    <w:link w:val="BalloonTextChar"/>
    <w:uiPriority w:val="99"/>
    <w:semiHidden/>
    <w:rsid w:val="00231EAE"/>
    <w:rPr>
      <w:sz w:val="18"/>
      <w:szCs w:val="18"/>
    </w:rPr>
  </w:style>
  <w:style w:type="character" w:customStyle="1" w:styleId="BalloonTextChar">
    <w:name w:val="Balloon Text Char"/>
    <w:basedOn w:val="DefaultParagraphFont"/>
    <w:link w:val="BalloonText"/>
    <w:uiPriority w:val="99"/>
    <w:locked/>
    <w:rsid w:val="00231EAE"/>
    <w:rPr>
      <w:rFonts w:ascii="Times New Roman" w:eastAsia="宋体" w:hAnsi="Times New Roman" w:cs="Times New Roman"/>
      <w:sz w:val="18"/>
      <w:szCs w:val="18"/>
    </w:rPr>
  </w:style>
  <w:style w:type="paragraph" w:styleId="Footer">
    <w:name w:val="footer"/>
    <w:basedOn w:val="Normal"/>
    <w:link w:val="FooterChar"/>
    <w:uiPriority w:val="99"/>
    <w:rsid w:val="00231EAE"/>
    <w:pPr>
      <w:snapToGrid w:val="0"/>
      <w:ind w:rightChars="100" w:right="210"/>
      <w:jc w:val="right"/>
    </w:pPr>
    <w:rPr>
      <w:sz w:val="18"/>
      <w:szCs w:val="18"/>
    </w:rPr>
  </w:style>
  <w:style w:type="character" w:customStyle="1" w:styleId="FooterChar">
    <w:name w:val="Footer Char"/>
    <w:basedOn w:val="DefaultParagraphFont"/>
    <w:link w:val="Footer"/>
    <w:uiPriority w:val="99"/>
    <w:locked/>
    <w:rsid w:val="00231EAE"/>
    <w:rPr>
      <w:rFonts w:ascii="Times New Roman" w:eastAsia="宋体" w:hAnsi="Times New Roman" w:cs="Times New Roman"/>
      <w:sz w:val="18"/>
      <w:szCs w:val="18"/>
    </w:rPr>
  </w:style>
  <w:style w:type="paragraph" w:styleId="Header">
    <w:name w:val="header"/>
    <w:basedOn w:val="Normal"/>
    <w:link w:val="HeaderChar"/>
    <w:uiPriority w:val="99"/>
    <w:rsid w:val="00231EAE"/>
    <w:pPr>
      <w:snapToGrid w:val="0"/>
      <w:jc w:val="left"/>
    </w:pPr>
    <w:rPr>
      <w:sz w:val="18"/>
      <w:szCs w:val="18"/>
    </w:rPr>
  </w:style>
  <w:style w:type="character" w:customStyle="1" w:styleId="HeaderChar">
    <w:name w:val="Header Char"/>
    <w:basedOn w:val="DefaultParagraphFont"/>
    <w:link w:val="Header"/>
    <w:uiPriority w:val="99"/>
    <w:locked/>
    <w:rsid w:val="00231EAE"/>
    <w:rPr>
      <w:rFonts w:ascii="Times New Roman" w:eastAsia="宋体" w:hAnsi="Times New Roman" w:cs="Times New Roman"/>
      <w:sz w:val="18"/>
      <w:szCs w:val="18"/>
    </w:rPr>
  </w:style>
  <w:style w:type="paragraph" w:styleId="TOC1">
    <w:name w:val="toc 1"/>
    <w:basedOn w:val="Normal"/>
    <w:next w:val="Normal"/>
    <w:uiPriority w:val="99"/>
    <w:semiHidden/>
    <w:rsid w:val="00231EAE"/>
    <w:pPr>
      <w:tabs>
        <w:tab w:val="right" w:leader="dot" w:pos="9242"/>
      </w:tabs>
      <w:spacing w:beforeLines="25" w:afterLines="25"/>
      <w:jc w:val="left"/>
    </w:pPr>
    <w:rPr>
      <w:rFonts w:ascii="宋体" w:cs="宋体"/>
    </w:rPr>
  </w:style>
  <w:style w:type="paragraph" w:styleId="TOC4">
    <w:name w:val="toc 4"/>
    <w:basedOn w:val="Normal"/>
    <w:next w:val="Normal"/>
    <w:uiPriority w:val="99"/>
    <w:semiHidden/>
    <w:rsid w:val="00231EAE"/>
    <w:pPr>
      <w:tabs>
        <w:tab w:val="right" w:leader="dot" w:pos="9241"/>
      </w:tabs>
      <w:ind w:firstLineChars="200" w:firstLine="200"/>
      <w:jc w:val="left"/>
    </w:pPr>
    <w:rPr>
      <w:rFonts w:ascii="宋体" w:cs="宋体"/>
    </w:rPr>
  </w:style>
  <w:style w:type="paragraph" w:styleId="Index1">
    <w:name w:val="index 1"/>
    <w:basedOn w:val="Normal"/>
    <w:next w:val="Normal"/>
    <w:uiPriority w:val="99"/>
    <w:semiHidden/>
    <w:rsid w:val="00231EAE"/>
  </w:style>
  <w:style w:type="paragraph" w:styleId="IndexHeading">
    <w:name w:val="index heading"/>
    <w:basedOn w:val="Normal"/>
    <w:next w:val="Index1"/>
    <w:uiPriority w:val="99"/>
    <w:semiHidden/>
    <w:rsid w:val="00231EAE"/>
    <w:pPr>
      <w:spacing w:before="120" w:after="120"/>
      <w:jc w:val="center"/>
    </w:pPr>
    <w:rPr>
      <w:rFonts w:ascii="Calibri" w:hAnsi="Calibri" w:cs="Calibri"/>
      <w:b/>
      <w:bCs/>
    </w:rPr>
  </w:style>
  <w:style w:type="paragraph" w:styleId="FootnoteText">
    <w:name w:val="footnote text"/>
    <w:basedOn w:val="Normal"/>
    <w:link w:val="FootnoteTextChar"/>
    <w:uiPriority w:val="99"/>
    <w:semiHidden/>
    <w:rsid w:val="00231EAE"/>
    <w:pPr>
      <w:numPr>
        <w:numId w:val="1"/>
      </w:numPr>
      <w:snapToGrid w:val="0"/>
      <w:jc w:val="left"/>
    </w:pPr>
    <w:rPr>
      <w:rFonts w:ascii="宋体" w:cs="宋体"/>
      <w:sz w:val="18"/>
      <w:szCs w:val="18"/>
    </w:rPr>
  </w:style>
  <w:style w:type="character" w:customStyle="1" w:styleId="FootnoteTextChar">
    <w:name w:val="Footnote Text Char"/>
    <w:basedOn w:val="DefaultParagraphFont"/>
    <w:link w:val="FootnoteText"/>
    <w:uiPriority w:val="99"/>
    <w:locked/>
    <w:rsid w:val="00231EAE"/>
    <w:rPr>
      <w:rFonts w:ascii="宋体" w:eastAsia="宋体" w:hAnsi="Times New Roman" w:cs="宋体"/>
      <w:sz w:val="18"/>
      <w:szCs w:val="18"/>
    </w:rPr>
  </w:style>
  <w:style w:type="paragraph" w:styleId="TOC6">
    <w:name w:val="toc 6"/>
    <w:basedOn w:val="Normal"/>
    <w:next w:val="Normal"/>
    <w:uiPriority w:val="99"/>
    <w:semiHidden/>
    <w:rsid w:val="00231EAE"/>
    <w:pPr>
      <w:tabs>
        <w:tab w:val="right" w:leader="dot" w:pos="9241"/>
      </w:tabs>
      <w:ind w:firstLineChars="400" w:firstLine="400"/>
      <w:jc w:val="left"/>
    </w:pPr>
    <w:rPr>
      <w:rFonts w:ascii="宋体" w:cs="宋体"/>
    </w:rPr>
  </w:style>
  <w:style w:type="paragraph" w:styleId="Index7">
    <w:name w:val="index 7"/>
    <w:basedOn w:val="Normal"/>
    <w:next w:val="Normal"/>
    <w:uiPriority w:val="99"/>
    <w:semiHidden/>
    <w:rsid w:val="00231EAE"/>
    <w:pPr>
      <w:ind w:left="1470" w:hanging="210"/>
      <w:jc w:val="left"/>
    </w:pPr>
    <w:rPr>
      <w:rFonts w:ascii="Calibri" w:hAnsi="Calibri" w:cs="Calibri"/>
      <w:sz w:val="20"/>
      <w:szCs w:val="20"/>
    </w:rPr>
  </w:style>
  <w:style w:type="paragraph" w:styleId="Index9">
    <w:name w:val="index 9"/>
    <w:basedOn w:val="Normal"/>
    <w:next w:val="Normal"/>
    <w:uiPriority w:val="99"/>
    <w:semiHidden/>
    <w:rsid w:val="00231EAE"/>
    <w:pPr>
      <w:ind w:left="1890" w:hanging="210"/>
      <w:jc w:val="left"/>
    </w:pPr>
    <w:rPr>
      <w:rFonts w:ascii="Calibri" w:hAnsi="Calibri" w:cs="Calibri"/>
      <w:sz w:val="20"/>
      <w:szCs w:val="20"/>
    </w:rPr>
  </w:style>
  <w:style w:type="paragraph" w:styleId="TOC2">
    <w:name w:val="toc 2"/>
    <w:basedOn w:val="Normal"/>
    <w:next w:val="Normal"/>
    <w:uiPriority w:val="99"/>
    <w:semiHidden/>
    <w:rsid w:val="00231EAE"/>
    <w:pPr>
      <w:tabs>
        <w:tab w:val="right" w:leader="dot" w:pos="9242"/>
      </w:tabs>
    </w:pPr>
    <w:rPr>
      <w:rFonts w:ascii="宋体" w:cs="宋体"/>
    </w:rPr>
  </w:style>
  <w:style w:type="paragraph" w:styleId="TOC9">
    <w:name w:val="toc 9"/>
    <w:basedOn w:val="Normal"/>
    <w:next w:val="Normal"/>
    <w:uiPriority w:val="99"/>
    <w:semiHidden/>
    <w:rsid w:val="00231EAE"/>
    <w:pPr>
      <w:ind w:left="1470"/>
      <w:jc w:val="left"/>
    </w:pPr>
    <w:rPr>
      <w:sz w:val="20"/>
      <w:szCs w:val="20"/>
    </w:rPr>
  </w:style>
  <w:style w:type="paragraph" w:styleId="NormalWeb">
    <w:name w:val="Normal (Web)"/>
    <w:basedOn w:val="Normal"/>
    <w:next w:val="Normal"/>
    <w:uiPriority w:val="99"/>
    <w:rsid w:val="00231EAE"/>
    <w:pPr>
      <w:widowControl/>
      <w:jc w:val="left"/>
    </w:pPr>
    <w:rPr>
      <w:rFonts w:ascii="宋体" w:cs="宋体"/>
      <w:kern w:val="0"/>
      <w:sz w:val="24"/>
      <w:szCs w:val="24"/>
    </w:rPr>
  </w:style>
  <w:style w:type="paragraph" w:styleId="Index2">
    <w:name w:val="index 2"/>
    <w:basedOn w:val="Normal"/>
    <w:next w:val="Normal"/>
    <w:uiPriority w:val="99"/>
    <w:semiHidden/>
    <w:rsid w:val="00231EAE"/>
    <w:pPr>
      <w:ind w:left="420" w:hanging="210"/>
      <w:jc w:val="left"/>
    </w:pPr>
    <w:rPr>
      <w:rFonts w:ascii="Calibri" w:hAnsi="Calibri" w:cs="Calibri"/>
      <w:sz w:val="20"/>
      <w:szCs w:val="20"/>
    </w:rPr>
  </w:style>
  <w:style w:type="paragraph" w:styleId="Title">
    <w:name w:val="Title"/>
    <w:basedOn w:val="Normal"/>
    <w:next w:val="Normal"/>
    <w:link w:val="TitleChar"/>
    <w:uiPriority w:val="99"/>
    <w:qFormat/>
    <w:rsid w:val="00231EAE"/>
    <w:pPr>
      <w:spacing w:before="240" w:after="60"/>
      <w:jc w:val="center"/>
      <w:outlineLvl w:val="0"/>
    </w:pPr>
    <w:rPr>
      <w:rFonts w:ascii="Cambria" w:hAnsi="Cambria" w:cs="Cambria"/>
      <w:b/>
      <w:bCs/>
      <w:sz w:val="44"/>
      <w:szCs w:val="44"/>
    </w:rPr>
  </w:style>
  <w:style w:type="character" w:customStyle="1" w:styleId="TitleChar">
    <w:name w:val="Title Char"/>
    <w:basedOn w:val="DefaultParagraphFont"/>
    <w:link w:val="Title"/>
    <w:uiPriority w:val="99"/>
    <w:locked/>
    <w:rsid w:val="00231EAE"/>
    <w:rPr>
      <w:rFonts w:ascii="Cambria" w:eastAsia="宋体" w:hAnsi="Cambria" w:cs="Cambria"/>
      <w:b/>
      <w:bCs/>
      <w:sz w:val="32"/>
      <w:szCs w:val="32"/>
    </w:rPr>
  </w:style>
  <w:style w:type="character" w:styleId="Strong">
    <w:name w:val="Strong"/>
    <w:basedOn w:val="DefaultParagraphFont"/>
    <w:uiPriority w:val="99"/>
    <w:qFormat/>
    <w:rsid w:val="00231EAE"/>
    <w:rPr>
      <w:rFonts w:cs="Times New Roman"/>
      <w:b/>
      <w:bCs/>
    </w:rPr>
  </w:style>
  <w:style w:type="character" w:styleId="EndnoteReference">
    <w:name w:val="endnote reference"/>
    <w:basedOn w:val="DefaultParagraphFont"/>
    <w:uiPriority w:val="99"/>
    <w:semiHidden/>
    <w:rsid w:val="00231EAE"/>
    <w:rPr>
      <w:rFonts w:cs="Times New Roman"/>
      <w:vertAlign w:val="superscript"/>
    </w:rPr>
  </w:style>
  <w:style w:type="character" w:styleId="PageNumber">
    <w:name w:val="page number"/>
    <w:basedOn w:val="DefaultParagraphFont"/>
    <w:uiPriority w:val="99"/>
    <w:rsid w:val="00231EAE"/>
    <w:rPr>
      <w:rFonts w:ascii="Times New Roman" w:eastAsia="宋体" w:hAnsi="Times New Roman" w:cs="Times New Roman"/>
      <w:sz w:val="18"/>
      <w:szCs w:val="18"/>
    </w:rPr>
  </w:style>
  <w:style w:type="character" w:styleId="FollowedHyperlink">
    <w:name w:val="FollowedHyperlink"/>
    <w:basedOn w:val="DefaultParagraphFont"/>
    <w:uiPriority w:val="99"/>
    <w:rsid w:val="00231EAE"/>
    <w:rPr>
      <w:rFonts w:cs="Times New Roman"/>
      <w:color w:val="800080"/>
      <w:u w:val="single"/>
    </w:rPr>
  </w:style>
  <w:style w:type="character" w:styleId="Hyperlink">
    <w:name w:val="Hyperlink"/>
    <w:basedOn w:val="DefaultParagraphFont"/>
    <w:uiPriority w:val="99"/>
    <w:rsid w:val="00231EAE"/>
    <w:rPr>
      <w:rFonts w:cs="Times New Roman"/>
      <w:color w:val="0000FF"/>
      <w:spacing w:val="0"/>
      <w:w w:val="100"/>
      <w:sz w:val="21"/>
      <w:szCs w:val="21"/>
      <w:u w:val="single"/>
      <w:lang w:val="en-US" w:eastAsia="zh-CN"/>
    </w:rPr>
  </w:style>
  <w:style w:type="character" w:styleId="FootnoteReference">
    <w:name w:val="footnote reference"/>
    <w:basedOn w:val="DefaultParagraphFont"/>
    <w:uiPriority w:val="99"/>
    <w:semiHidden/>
    <w:rsid w:val="00231EAE"/>
    <w:rPr>
      <w:rFonts w:cs="Times New Roman"/>
      <w:vertAlign w:val="superscript"/>
    </w:rPr>
  </w:style>
  <w:style w:type="table" w:styleId="TableGrid">
    <w:name w:val="Table Grid"/>
    <w:basedOn w:val="TableNormal"/>
    <w:uiPriority w:val="99"/>
    <w:rsid w:val="00231EAE"/>
    <w:rPr>
      <w:rFonts w:ascii="宋体" w:hAnsi="Times New Roman" w:cs="宋体"/>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正文文本 2 Char"/>
    <w:link w:val="BodyText21"/>
    <w:uiPriority w:val="99"/>
    <w:locked/>
    <w:rsid w:val="00231EAE"/>
    <w:rPr>
      <w:rFonts w:eastAsia="宋体"/>
      <w:sz w:val="24"/>
    </w:rPr>
  </w:style>
  <w:style w:type="paragraph" w:customStyle="1" w:styleId="BodyText21">
    <w:name w:val="Body Text 21"/>
    <w:basedOn w:val="Normal"/>
    <w:link w:val="2Char"/>
    <w:uiPriority w:val="99"/>
    <w:rsid w:val="00231EAE"/>
    <w:pPr>
      <w:spacing w:after="120" w:line="480" w:lineRule="auto"/>
    </w:pPr>
    <w:rPr>
      <w:rFonts w:ascii="Calibri" w:hAnsi="Calibri"/>
      <w:kern w:val="0"/>
      <w:sz w:val="24"/>
      <w:szCs w:val="24"/>
    </w:rPr>
  </w:style>
  <w:style w:type="character" w:customStyle="1" w:styleId="Char">
    <w:name w:val="段 Char"/>
    <w:link w:val="af9"/>
    <w:uiPriority w:val="99"/>
    <w:locked/>
    <w:rsid w:val="00231EAE"/>
    <w:rPr>
      <w:rFonts w:ascii="宋体"/>
      <w:kern w:val="2"/>
      <w:sz w:val="21"/>
      <w:lang w:val="en-US" w:eastAsia="zh-CN"/>
    </w:rPr>
  </w:style>
  <w:style w:type="paragraph" w:customStyle="1" w:styleId="af9">
    <w:name w:val="段"/>
    <w:link w:val="Char"/>
    <w:uiPriority w:val="99"/>
    <w:rsid w:val="00231EAE"/>
    <w:pPr>
      <w:tabs>
        <w:tab w:val="center" w:pos="4201"/>
        <w:tab w:val="right" w:leader="dot" w:pos="9298"/>
      </w:tabs>
      <w:autoSpaceDE w:val="0"/>
      <w:autoSpaceDN w:val="0"/>
      <w:ind w:firstLineChars="200" w:firstLine="420"/>
      <w:jc w:val="both"/>
    </w:pPr>
    <w:rPr>
      <w:rFonts w:ascii="宋体" w:cs="宋体"/>
      <w:szCs w:val="21"/>
    </w:rPr>
  </w:style>
  <w:style w:type="character" w:customStyle="1" w:styleId="afa">
    <w:name w:val="发布"/>
    <w:uiPriority w:val="99"/>
    <w:rsid w:val="00231EAE"/>
    <w:rPr>
      <w:rFonts w:ascii="黑体" w:eastAsia="黑体"/>
      <w:spacing w:val="85"/>
      <w:w w:val="100"/>
      <w:position w:val="3"/>
      <w:sz w:val="28"/>
    </w:rPr>
  </w:style>
  <w:style w:type="character" w:customStyle="1" w:styleId="Char0">
    <w:name w:val="附录公式 Char"/>
    <w:basedOn w:val="Char"/>
    <w:link w:val="afb"/>
    <w:uiPriority w:val="99"/>
    <w:locked/>
    <w:rsid w:val="00231EAE"/>
    <w:rPr>
      <w:rFonts w:cs="宋体"/>
      <w:szCs w:val="21"/>
      <w:lang w:bidi="ar-SA"/>
    </w:rPr>
  </w:style>
  <w:style w:type="paragraph" w:customStyle="1" w:styleId="afb">
    <w:name w:val="附录公式"/>
    <w:basedOn w:val="af9"/>
    <w:next w:val="af9"/>
    <w:link w:val="Char0"/>
    <w:uiPriority w:val="99"/>
    <w:rsid w:val="00231EAE"/>
  </w:style>
  <w:style w:type="character" w:customStyle="1" w:styleId="Char1">
    <w:name w:val="首示例 Char"/>
    <w:link w:val="afc"/>
    <w:uiPriority w:val="99"/>
    <w:locked/>
    <w:rsid w:val="00231EAE"/>
    <w:rPr>
      <w:rFonts w:ascii="宋体" w:eastAsia="宋体"/>
      <w:kern w:val="2"/>
      <w:sz w:val="18"/>
      <w:lang w:val="en-US" w:eastAsia="zh-CN"/>
    </w:rPr>
  </w:style>
  <w:style w:type="paragraph" w:customStyle="1" w:styleId="afc">
    <w:name w:val="首示例"/>
    <w:next w:val="af9"/>
    <w:link w:val="Char1"/>
    <w:uiPriority w:val="99"/>
    <w:rsid w:val="00231EAE"/>
    <w:pPr>
      <w:tabs>
        <w:tab w:val="left" w:pos="360"/>
      </w:tabs>
    </w:pPr>
    <w:rPr>
      <w:rFonts w:ascii="宋体" w:hAnsi="宋体" w:cs="宋体"/>
      <w:sz w:val="18"/>
      <w:szCs w:val="18"/>
    </w:rPr>
  </w:style>
  <w:style w:type="paragraph" w:customStyle="1" w:styleId="afd">
    <w:name w:val="注×："/>
    <w:uiPriority w:val="99"/>
    <w:rsid w:val="00231EAE"/>
    <w:pPr>
      <w:widowControl w:val="0"/>
      <w:autoSpaceDE w:val="0"/>
      <w:autoSpaceDN w:val="0"/>
      <w:ind w:left="811" w:hanging="448"/>
      <w:jc w:val="both"/>
    </w:pPr>
    <w:rPr>
      <w:rFonts w:ascii="宋体" w:hAnsi="Times New Roman" w:cs="宋体"/>
      <w:kern w:val="0"/>
      <w:sz w:val="18"/>
      <w:szCs w:val="18"/>
    </w:rPr>
  </w:style>
  <w:style w:type="paragraph" w:customStyle="1" w:styleId="a3">
    <w:name w:val="三级条标题"/>
    <w:basedOn w:val="a2"/>
    <w:next w:val="af9"/>
    <w:uiPriority w:val="99"/>
    <w:rsid w:val="00231EAE"/>
    <w:pPr>
      <w:numPr>
        <w:ilvl w:val="3"/>
      </w:numPr>
      <w:outlineLvl w:val="4"/>
    </w:pPr>
  </w:style>
  <w:style w:type="paragraph" w:customStyle="1" w:styleId="a2">
    <w:name w:val="二级条标题"/>
    <w:basedOn w:val="a1"/>
    <w:next w:val="af9"/>
    <w:uiPriority w:val="99"/>
    <w:rsid w:val="00231EAE"/>
    <w:pPr>
      <w:numPr>
        <w:ilvl w:val="2"/>
      </w:numPr>
      <w:spacing w:before="50" w:after="50"/>
      <w:outlineLvl w:val="3"/>
    </w:pPr>
  </w:style>
  <w:style w:type="paragraph" w:customStyle="1" w:styleId="a1">
    <w:name w:val="一级条标题"/>
    <w:next w:val="af9"/>
    <w:link w:val="Char2"/>
    <w:uiPriority w:val="99"/>
    <w:rsid w:val="00231EAE"/>
    <w:pPr>
      <w:numPr>
        <w:ilvl w:val="1"/>
        <w:numId w:val="2"/>
      </w:numPr>
      <w:tabs>
        <w:tab w:val="left" w:pos="567"/>
      </w:tabs>
      <w:spacing w:beforeLines="50" w:afterLines="50"/>
      <w:ind w:left="567"/>
      <w:outlineLvl w:val="2"/>
    </w:pPr>
    <w:rPr>
      <w:rFonts w:ascii="黑体" w:eastAsia="黑体" w:hAnsi="Times New Roman" w:cs="黑体"/>
      <w:kern w:val="0"/>
      <w:szCs w:val="21"/>
    </w:rPr>
  </w:style>
  <w:style w:type="paragraph" w:customStyle="1" w:styleId="a0">
    <w:name w:val="章标题"/>
    <w:next w:val="af9"/>
    <w:uiPriority w:val="99"/>
    <w:rsid w:val="00231EAE"/>
    <w:pPr>
      <w:numPr>
        <w:numId w:val="2"/>
      </w:numPr>
      <w:spacing w:beforeLines="100" w:afterLines="100"/>
      <w:jc w:val="both"/>
      <w:outlineLvl w:val="1"/>
    </w:pPr>
    <w:rPr>
      <w:rFonts w:ascii="黑体" w:eastAsia="黑体" w:hAnsi="Times New Roman" w:cs="黑体"/>
      <w:kern w:val="0"/>
      <w:szCs w:val="21"/>
    </w:rPr>
  </w:style>
  <w:style w:type="paragraph" w:customStyle="1" w:styleId="afe">
    <w:name w:val="附录标题"/>
    <w:basedOn w:val="af9"/>
    <w:next w:val="af9"/>
    <w:uiPriority w:val="99"/>
    <w:rsid w:val="00231EAE"/>
    <w:pPr>
      <w:ind w:firstLineChars="0" w:firstLine="0"/>
      <w:jc w:val="center"/>
    </w:pPr>
    <w:rPr>
      <w:rFonts w:ascii="黑体" w:eastAsia="黑体" w:cs="黑体"/>
    </w:rPr>
  </w:style>
  <w:style w:type="paragraph" w:customStyle="1" w:styleId="ae">
    <w:name w:val="附录表标号"/>
    <w:basedOn w:val="Normal"/>
    <w:next w:val="af9"/>
    <w:uiPriority w:val="99"/>
    <w:rsid w:val="00231EAE"/>
    <w:pPr>
      <w:numPr>
        <w:numId w:val="3"/>
      </w:numPr>
      <w:spacing w:line="14" w:lineRule="exact"/>
      <w:ind w:left="811" w:hanging="448"/>
      <w:jc w:val="center"/>
      <w:outlineLvl w:val="0"/>
    </w:pPr>
    <w:rPr>
      <w:color w:val="FFFFFF"/>
    </w:rPr>
  </w:style>
  <w:style w:type="paragraph" w:customStyle="1" w:styleId="aff">
    <w:name w:val="参考文献"/>
    <w:basedOn w:val="Normal"/>
    <w:next w:val="af9"/>
    <w:uiPriority w:val="99"/>
    <w:rsid w:val="00231EAE"/>
    <w:pPr>
      <w:keepNext/>
      <w:pageBreakBefore/>
      <w:widowControl/>
      <w:shd w:val="clear" w:color="FFFFFF" w:fill="FFFFFF"/>
      <w:spacing w:before="640" w:after="200"/>
      <w:jc w:val="center"/>
      <w:outlineLvl w:val="0"/>
    </w:pPr>
    <w:rPr>
      <w:rFonts w:ascii="黑体" w:eastAsia="黑体" w:cs="黑体"/>
      <w:kern w:val="0"/>
    </w:rPr>
  </w:style>
  <w:style w:type="paragraph" w:customStyle="1" w:styleId="aff0">
    <w:name w:val="其他实施日期"/>
    <w:basedOn w:val="aff1"/>
    <w:uiPriority w:val="99"/>
    <w:rsid w:val="00231EAE"/>
    <w:pPr>
      <w:framePr w:wrap="around"/>
    </w:pPr>
  </w:style>
  <w:style w:type="paragraph" w:customStyle="1" w:styleId="aff1">
    <w:name w:val="实施日期"/>
    <w:basedOn w:val="aff2"/>
    <w:uiPriority w:val="99"/>
    <w:rsid w:val="00231EAE"/>
    <w:pPr>
      <w:framePr w:wrap="around" w:vAnchor="page" w:hAnchor="text"/>
      <w:jc w:val="right"/>
    </w:pPr>
  </w:style>
  <w:style w:type="paragraph" w:customStyle="1" w:styleId="aff2">
    <w:name w:val="发布日期"/>
    <w:uiPriority w:val="99"/>
    <w:rsid w:val="00231EAE"/>
    <w:pPr>
      <w:framePr w:w="3997" w:h="471" w:hRule="exact" w:vSpace="181" w:wrap="around" w:hAnchor="page" w:x="7089" w:y="14097" w:anchorLock="1"/>
    </w:pPr>
    <w:rPr>
      <w:rFonts w:ascii="Times New Roman" w:eastAsia="黑体" w:hAnsi="Times New Roman"/>
      <w:kern w:val="0"/>
      <w:sz w:val="28"/>
      <w:szCs w:val="28"/>
    </w:rPr>
  </w:style>
  <w:style w:type="paragraph" w:customStyle="1" w:styleId="aff3">
    <w:name w:val="其他发布部门"/>
    <w:basedOn w:val="aff4"/>
    <w:uiPriority w:val="99"/>
    <w:rsid w:val="00231EAE"/>
    <w:pPr>
      <w:framePr w:wrap="around" w:y="15310"/>
      <w:spacing w:line="240" w:lineRule="atLeast"/>
    </w:pPr>
    <w:rPr>
      <w:rFonts w:ascii="黑体" w:eastAsia="黑体" w:cs="黑体"/>
      <w:b w:val="0"/>
      <w:bCs w:val="0"/>
    </w:rPr>
  </w:style>
  <w:style w:type="paragraph" w:customStyle="1" w:styleId="aff4">
    <w:name w:val="发布部门"/>
    <w:next w:val="af9"/>
    <w:uiPriority w:val="99"/>
    <w:rsid w:val="00231EAE"/>
    <w:pPr>
      <w:framePr w:w="7938" w:h="1134" w:hRule="exact" w:hSpace="125" w:vSpace="181" w:wrap="around" w:vAnchor="page" w:hAnchor="page" w:x="2150" w:y="14630" w:anchorLock="1"/>
      <w:jc w:val="center"/>
    </w:pPr>
    <w:rPr>
      <w:rFonts w:ascii="宋体" w:hAnsi="Times New Roman" w:cs="宋体"/>
      <w:b/>
      <w:bCs/>
      <w:spacing w:val="20"/>
      <w:w w:val="135"/>
      <w:kern w:val="0"/>
      <w:sz w:val="28"/>
      <w:szCs w:val="28"/>
    </w:rPr>
  </w:style>
  <w:style w:type="paragraph" w:customStyle="1" w:styleId="af3">
    <w:name w:val="附录二级条标题"/>
    <w:basedOn w:val="Normal"/>
    <w:next w:val="af9"/>
    <w:uiPriority w:val="99"/>
    <w:rsid w:val="00231EAE"/>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cs="黑体"/>
      <w:kern w:val="21"/>
    </w:rPr>
  </w:style>
  <w:style w:type="paragraph" w:customStyle="1" w:styleId="af1">
    <w:name w:val="附录章标题"/>
    <w:next w:val="af9"/>
    <w:uiPriority w:val="99"/>
    <w:rsid w:val="00231EAE"/>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imes New Roman" w:cs="黑体"/>
      <w:kern w:val="21"/>
      <w:szCs w:val="21"/>
    </w:rPr>
  </w:style>
  <w:style w:type="paragraph" w:customStyle="1" w:styleId="msonormalcxspmiddle">
    <w:name w:val="msonormalcxspmiddle"/>
    <w:basedOn w:val="Normal"/>
    <w:uiPriority w:val="99"/>
    <w:rsid w:val="00231EAE"/>
    <w:pPr>
      <w:widowControl/>
      <w:spacing w:before="100" w:beforeAutospacing="1" w:after="100" w:afterAutospacing="1" w:line="360" w:lineRule="auto"/>
      <w:jc w:val="left"/>
    </w:pPr>
    <w:rPr>
      <w:rFonts w:ascii="宋体" w:hAnsi="Calibri" w:cs="宋体"/>
      <w:color w:val="000000"/>
      <w:kern w:val="0"/>
      <w:sz w:val="24"/>
      <w:szCs w:val="24"/>
    </w:rPr>
  </w:style>
  <w:style w:type="paragraph" w:customStyle="1" w:styleId="aff5">
    <w:name w:val="目次、索引正文"/>
    <w:uiPriority w:val="99"/>
    <w:rsid w:val="00231EAE"/>
    <w:pPr>
      <w:spacing w:line="320" w:lineRule="exact"/>
      <w:jc w:val="both"/>
    </w:pPr>
    <w:rPr>
      <w:rFonts w:ascii="宋体" w:hAnsi="Times New Roman" w:cs="宋体"/>
      <w:kern w:val="0"/>
      <w:szCs w:val="21"/>
    </w:rPr>
  </w:style>
  <w:style w:type="paragraph" w:customStyle="1" w:styleId="a8">
    <w:name w:val="列项——（一级）"/>
    <w:uiPriority w:val="99"/>
    <w:rsid w:val="00231EAE"/>
    <w:pPr>
      <w:widowControl w:val="0"/>
      <w:numPr>
        <w:numId w:val="5"/>
      </w:numPr>
      <w:jc w:val="both"/>
    </w:pPr>
    <w:rPr>
      <w:rFonts w:ascii="宋体" w:hAnsi="Times New Roman" w:cs="宋体"/>
      <w:kern w:val="0"/>
      <w:szCs w:val="21"/>
    </w:rPr>
  </w:style>
  <w:style w:type="paragraph" w:customStyle="1" w:styleId="aff6">
    <w:name w:val="封面标准文稿编辑信息"/>
    <w:basedOn w:val="aff7"/>
    <w:uiPriority w:val="99"/>
    <w:rsid w:val="00231EAE"/>
    <w:pPr>
      <w:framePr w:wrap="around"/>
      <w:spacing w:before="180" w:line="180" w:lineRule="exact"/>
    </w:pPr>
    <w:rPr>
      <w:sz w:val="21"/>
      <w:szCs w:val="21"/>
    </w:rPr>
  </w:style>
  <w:style w:type="paragraph" w:customStyle="1" w:styleId="aff7">
    <w:name w:val="封面标准文稿类别"/>
    <w:basedOn w:val="aff8"/>
    <w:uiPriority w:val="99"/>
    <w:rsid w:val="00231EAE"/>
    <w:pPr>
      <w:framePr w:wrap="around"/>
      <w:spacing w:after="160" w:line="240" w:lineRule="auto"/>
    </w:pPr>
    <w:rPr>
      <w:sz w:val="24"/>
      <w:szCs w:val="24"/>
    </w:rPr>
  </w:style>
  <w:style w:type="paragraph" w:customStyle="1" w:styleId="aff8">
    <w:name w:val="封面一致性程度标识"/>
    <w:basedOn w:val="aff9"/>
    <w:uiPriority w:val="99"/>
    <w:rsid w:val="00231EAE"/>
    <w:pPr>
      <w:framePr w:wrap="around"/>
      <w:spacing w:before="440"/>
    </w:pPr>
    <w:rPr>
      <w:rFonts w:ascii="宋体" w:eastAsia="宋体" w:cs="宋体"/>
    </w:rPr>
  </w:style>
  <w:style w:type="paragraph" w:customStyle="1" w:styleId="aff9">
    <w:name w:val="封面标准英文名称"/>
    <w:basedOn w:val="affa"/>
    <w:uiPriority w:val="99"/>
    <w:rsid w:val="00231EAE"/>
    <w:pPr>
      <w:framePr w:wrap="around"/>
      <w:spacing w:before="370" w:line="400" w:lineRule="exact"/>
    </w:pPr>
    <w:rPr>
      <w:rFonts w:ascii="Times New Roman" w:cs="Times New Roman"/>
      <w:sz w:val="28"/>
      <w:szCs w:val="28"/>
    </w:rPr>
  </w:style>
  <w:style w:type="paragraph" w:customStyle="1" w:styleId="affa">
    <w:name w:val="封面标准名称"/>
    <w:uiPriority w:val="99"/>
    <w:rsid w:val="00231EAE"/>
    <w:pPr>
      <w:framePr w:w="9639" w:h="6917" w:hRule="exact" w:wrap="around" w:vAnchor="page" w:hAnchor="page" w:xAlign="center" w:y="6408" w:anchorLock="1"/>
      <w:widowControl w:val="0"/>
      <w:spacing w:line="680" w:lineRule="exact"/>
      <w:jc w:val="center"/>
      <w:textAlignment w:val="center"/>
    </w:pPr>
    <w:rPr>
      <w:rFonts w:ascii="黑体" w:eastAsia="黑体" w:hAnsi="Times New Roman" w:cs="黑体"/>
      <w:kern w:val="0"/>
      <w:sz w:val="52"/>
      <w:szCs w:val="52"/>
    </w:rPr>
  </w:style>
  <w:style w:type="paragraph" w:customStyle="1" w:styleId="a7">
    <w:name w:val="附录图标题"/>
    <w:basedOn w:val="Normal"/>
    <w:next w:val="af9"/>
    <w:uiPriority w:val="99"/>
    <w:rsid w:val="00231EAE"/>
    <w:pPr>
      <w:numPr>
        <w:ilvl w:val="1"/>
        <w:numId w:val="6"/>
      </w:numPr>
      <w:tabs>
        <w:tab w:val="left" w:pos="363"/>
      </w:tabs>
      <w:spacing w:beforeLines="50" w:afterLines="50"/>
      <w:jc w:val="center"/>
    </w:pPr>
    <w:rPr>
      <w:rFonts w:ascii="黑体" w:eastAsia="黑体" w:cs="黑体"/>
    </w:rPr>
  </w:style>
  <w:style w:type="paragraph" w:customStyle="1" w:styleId="a">
    <w:name w:val="注×：（正文）"/>
    <w:uiPriority w:val="99"/>
    <w:rsid w:val="00231EAE"/>
    <w:pPr>
      <w:numPr>
        <w:numId w:val="7"/>
      </w:numPr>
      <w:jc w:val="both"/>
    </w:pPr>
    <w:rPr>
      <w:rFonts w:ascii="宋体" w:hAnsi="Times New Roman" w:cs="宋体"/>
      <w:kern w:val="0"/>
      <w:sz w:val="18"/>
      <w:szCs w:val="18"/>
    </w:rPr>
  </w:style>
  <w:style w:type="paragraph" w:customStyle="1" w:styleId="msonormalcxspmiddlecxsplast">
    <w:name w:val="msonormalcxspmiddlecxsplast"/>
    <w:basedOn w:val="Normal"/>
    <w:uiPriority w:val="99"/>
    <w:rsid w:val="00231EAE"/>
    <w:pPr>
      <w:widowControl/>
      <w:spacing w:before="100" w:beforeAutospacing="1" w:after="100" w:afterAutospacing="1"/>
      <w:jc w:val="left"/>
    </w:pPr>
    <w:rPr>
      <w:rFonts w:ascii="宋体" w:hAnsi="Calibri" w:cs="宋体"/>
      <w:kern w:val="0"/>
      <w:sz w:val="24"/>
      <w:szCs w:val="24"/>
    </w:rPr>
  </w:style>
  <w:style w:type="paragraph" w:customStyle="1" w:styleId="af8">
    <w:name w:val="附录数字编号列项（二级）"/>
    <w:uiPriority w:val="99"/>
    <w:rsid w:val="00231EAE"/>
    <w:pPr>
      <w:numPr>
        <w:ilvl w:val="1"/>
        <w:numId w:val="8"/>
      </w:numPr>
    </w:pPr>
    <w:rPr>
      <w:rFonts w:ascii="宋体" w:hAnsi="Times New Roman" w:cs="宋体"/>
      <w:kern w:val="0"/>
      <w:szCs w:val="21"/>
    </w:rPr>
  </w:style>
  <w:style w:type="paragraph" w:customStyle="1" w:styleId="affb">
    <w:name w:val="附录四级无"/>
    <w:basedOn w:val="af5"/>
    <w:uiPriority w:val="99"/>
    <w:rsid w:val="00231EAE"/>
    <w:pPr>
      <w:spacing w:beforeLines="0" w:afterLines="0"/>
    </w:pPr>
    <w:rPr>
      <w:rFonts w:ascii="宋体" w:eastAsia="宋体" w:cs="宋体"/>
    </w:rPr>
  </w:style>
  <w:style w:type="paragraph" w:customStyle="1" w:styleId="af5">
    <w:name w:val="附录四级条标题"/>
    <w:basedOn w:val="af4"/>
    <w:next w:val="af9"/>
    <w:uiPriority w:val="99"/>
    <w:rsid w:val="00231EAE"/>
    <w:pPr>
      <w:numPr>
        <w:ilvl w:val="5"/>
      </w:numPr>
      <w:outlineLvl w:val="5"/>
    </w:pPr>
  </w:style>
  <w:style w:type="paragraph" w:customStyle="1" w:styleId="af4">
    <w:name w:val="附录三级条标题"/>
    <w:basedOn w:val="af3"/>
    <w:next w:val="af9"/>
    <w:uiPriority w:val="99"/>
    <w:rsid w:val="00231EAE"/>
    <w:pPr>
      <w:numPr>
        <w:ilvl w:val="4"/>
      </w:numPr>
      <w:outlineLvl w:val="4"/>
    </w:pPr>
  </w:style>
  <w:style w:type="paragraph" w:customStyle="1" w:styleId="affc">
    <w:name w:val="示例后文字"/>
    <w:basedOn w:val="af9"/>
    <w:next w:val="af9"/>
    <w:uiPriority w:val="99"/>
    <w:rsid w:val="00231EAE"/>
    <w:pPr>
      <w:ind w:firstLine="360"/>
    </w:pPr>
    <w:rPr>
      <w:sz w:val="18"/>
      <w:szCs w:val="18"/>
    </w:rPr>
  </w:style>
  <w:style w:type="paragraph" w:customStyle="1" w:styleId="affd">
    <w:name w:val="列项说明数字编号"/>
    <w:uiPriority w:val="99"/>
    <w:rsid w:val="00231EAE"/>
    <w:pPr>
      <w:ind w:leftChars="400" w:left="600" w:hangingChars="200" w:hanging="200"/>
    </w:pPr>
    <w:rPr>
      <w:rFonts w:ascii="宋体" w:hAnsi="Times New Roman" w:cs="宋体"/>
      <w:kern w:val="0"/>
      <w:szCs w:val="21"/>
    </w:rPr>
  </w:style>
  <w:style w:type="paragraph" w:customStyle="1" w:styleId="affe">
    <w:name w:val="封面正文"/>
    <w:uiPriority w:val="99"/>
    <w:rsid w:val="00231EAE"/>
    <w:pPr>
      <w:jc w:val="both"/>
    </w:pPr>
    <w:rPr>
      <w:rFonts w:ascii="Times New Roman" w:hAnsi="Times New Roman"/>
      <w:kern w:val="0"/>
      <w:sz w:val="20"/>
      <w:szCs w:val="20"/>
    </w:rPr>
  </w:style>
  <w:style w:type="paragraph" w:customStyle="1" w:styleId="afff">
    <w:name w:val="二级无"/>
    <w:basedOn w:val="a2"/>
    <w:uiPriority w:val="99"/>
    <w:rsid w:val="00231EAE"/>
    <w:pPr>
      <w:spacing w:beforeLines="0" w:afterLines="0"/>
    </w:pPr>
    <w:rPr>
      <w:rFonts w:ascii="宋体" w:eastAsia="宋体" w:cs="宋体"/>
    </w:rPr>
  </w:style>
  <w:style w:type="paragraph" w:customStyle="1" w:styleId="afff0">
    <w:name w:val="三级无"/>
    <w:basedOn w:val="a3"/>
    <w:uiPriority w:val="99"/>
    <w:rsid w:val="00231EAE"/>
    <w:pPr>
      <w:spacing w:beforeLines="0" w:afterLines="0"/>
    </w:pPr>
    <w:rPr>
      <w:rFonts w:ascii="宋体" w:eastAsia="宋体" w:cs="宋体"/>
    </w:rPr>
  </w:style>
  <w:style w:type="paragraph" w:customStyle="1" w:styleId="afff1">
    <w:name w:val="注："/>
    <w:next w:val="af9"/>
    <w:uiPriority w:val="99"/>
    <w:rsid w:val="00231EAE"/>
    <w:pPr>
      <w:widowControl w:val="0"/>
      <w:autoSpaceDE w:val="0"/>
      <w:autoSpaceDN w:val="0"/>
      <w:ind w:left="726" w:hanging="363"/>
      <w:jc w:val="both"/>
    </w:pPr>
    <w:rPr>
      <w:rFonts w:ascii="宋体" w:hAnsi="Times New Roman" w:cs="宋体"/>
      <w:kern w:val="0"/>
      <w:sz w:val="18"/>
      <w:szCs w:val="18"/>
    </w:rPr>
  </w:style>
  <w:style w:type="paragraph" w:customStyle="1" w:styleId="2">
    <w:name w:val="封面标准名称2"/>
    <w:basedOn w:val="affa"/>
    <w:uiPriority w:val="99"/>
    <w:rsid w:val="00231EAE"/>
    <w:pPr>
      <w:framePr w:wrap="around" w:y="4469"/>
      <w:spacing w:beforeLines="630"/>
    </w:pPr>
  </w:style>
  <w:style w:type="paragraph" w:customStyle="1" w:styleId="af7">
    <w:name w:val="附录字母编号列项（一级）"/>
    <w:uiPriority w:val="99"/>
    <w:rsid w:val="00231EAE"/>
    <w:pPr>
      <w:numPr>
        <w:numId w:val="8"/>
      </w:numPr>
    </w:pPr>
    <w:rPr>
      <w:rFonts w:ascii="宋体" w:hAnsi="Times New Roman" w:cs="宋体"/>
      <w:kern w:val="0"/>
      <w:szCs w:val="21"/>
    </w:rPr>
  </w:style>
  <w:style w:type="paragraph" w:customStyle="1" w:styleId="af">
    <w:name w:val="附录表标题"/>
    <w:basedOn w:val="Normal"/>
    <w:next w:val="af9"/>
    <w:uiPriority w:val="99"/>
    <w:rsid w:val="00231EAE"/>
    <w:pPr>
      <w:numPr>
        <w:ilvl w:val="1"/>
        <w:numId w:val="3"/>
      </w:numPr>
      <w:tabs>
        <w:tab w:val="left" w:pos="180"/>
      </w:tabs>
      <w:spacing w:beforeLines="50" w:afterLines="50"/>
      <w:jc w:val="center"/>
    </w:pPr>
    <w:rPr>
      <w:rFonts w:ascii="黑体" w:eastAsia="黑体" w:cs="黑体"/>
    </w:rPr>
  </w:style>
  <w:style w:type="paragraph" w:customStyle="1" w:styleId="afff2">
    <w:name w:val="五级无"/>
    <w:basedOn w:val="a5"/>
    <w:uiPriority w:val="99"/>
    <w:rsid w:val="00231EAE"/>
    <w:pPr>
      <w:spacing w:beforeLines="0" w:afterLines="0"/>
    </w:pPr>
    <w:rPr>
      <w:rFonts w:ascii="宋体" w:eastAsia="宋体" w:cs="宋体"/>
    </w:rPr>
  </w:style>
  <w:style w:type="paragraph" w:customStyle="1" w:styleId="a5">
    <w:name w:val="五级条标题"/>
    <w:basedOn w:val="a4"/>
    <w:next w:val="af9"/>
    <w:uiPriority w:val="99"/>
    <w:rsid w:val="00231EAE"/>
    <w:pPr>
      <w:numPr>
        <w:ilvl w:val="5"/>
      </w:numPr>
      <w:outlineLvl w:val="6"/>
    </w:pPr>
  </w:style>
  <w:style w:type="paragraph" w:customStyle="1" w:styleId="a4">
    <w:name w:val="四级条标题"/>
    <w:basedOn w:val="a3"/>
    <w:next w:val="af9"/>
    <w:uiPriority w:val="99"/>
    <w:rsid w:val="00231EAE"/>
    <w:pPr>
      <w:numPr>
        <w:ilvl w:val="4"/>
      </w:numPr>
      <w:outlineLvl w:val="5"/>
    </w:pPr>
  </w:style>
  <w:style w:type="paragraph" w:customStyle="1" w:styleId="afff3">
    <w:name w:val="附录三级无"/>
    <w:basedOn w:val="af4"/>
    <w:uiPriority w:val="99"/>
    <w:rsid w:val="00231EAE"/>
    <w:pPr>
      <w:tabs>
        <w:tab w:val="clear" w:pos="360"/>
      </w:tabs>
      <w:spacing w:beforeLines="0" w:afterLines="0"/>
    </w:pPr>
    <w:rPr>
      <w:rFonts w:ascii="宋体" w:eastAsia="宋体" w:cs="宋体"/>
    </w:rPr>
  </w:style>
  <w:style w:type="paragraph" w:customStyle="1" w:styleId="1">
    <w:name w:val="列出段落1"/>
    <w:uiPriority w:val="99"/>
    <w:rsid w:val="00231EAE"/>
    <w:pPr>
      <w:widowControl w:val="0"/>
      <w:spacing w:line="360" w:lineRule="auto"/>
      <w:ind w:firstLineChars="200" w:firstLine="200"/>
      <w:jc w:val="both"/>
    </w:pPr>
    <w:rPr>
      <w:rFonts w:cs="Calibri"/>
      <w:szCs w:val="21"/>
    </w:rPr>
  </w:style>
  <w:style w:type="paragraph" w:styleId="ListParagraph">
    <w:name w:val="List Paragraph"/>
    <w:basedOn w:val="Normal"/>
    <w:uiPriority w:val="99"/>
    <w:qFormat/>
    <w:rsid w:val="00231EAE"/>
    <w:pPr>
      <w:spacing w:line="360" w:lineRule="auto"/>
      <w:ind w:firstLineChars="200" w:firstLine="200"/>
    </w:pPr>
    <w:rPr>
      <w:rFonts w:ascii="Calibri" w:hAnsi="Calibri" w:cs="Calibri"/>
    </w:rPr>
  </w:style>
  <w:style w:type="paragraph" w:customStyle="1" w:styleId="afff4">
    <w:name w:val="前言、引言标题"/>
    <w:next w:val="af9"/>
    <w:uiPriority w:val="99"/>
    <w:rsid w:val="00231EAE"/>
    <w:pPr>
      <w:keepNext/>
      <w:pageBreakBefore/>
      <w:shd w:val="clear" w:color="FFFFFF" w:fill="FFFFFF"/>
      <w:spacing w:before="640" w:after="560"/>
      <w:jc w:val="center"/>
      <w:outlineLvl w:val="0"/>
    </w:pPr>
    <w:rPr>
      <w:rFonts w:ascii="黑体" w:eastAsia="黑体" w:hAnsi="Times New Roman" w:cs="黑体"/>
      <w:kern w:val="0"/>
      <w:sz w:val="32"/>
      <w:szCs w:val="32"/>
    </w:rPr>
  </w:style>
  <w:style w:type="paragraph" w:customStyle="1" w:styleId="afff5">
    <w:name w:val="条文脚注"/>
    <w:basedOn w:val="FootnoteText"/>
    <w:uiPriority w:val="99"/>
    <w:rsid w:val="00231EAE"/>
    <w:pPr>
      <w:numPr>
        <w:numId w:val="0"/>
      </w:numPr>
      <w:jc w:val="both"/>
    </w:pPr>
  </w:style>
  <w:style w:type="paragraph" w:customStyle="1" w:styleId="af2">
    <w:name w:val="附录一级条标题"/>
    <w:basedOn w:val="af1"/>
    <w:next w:val="af9"/>
    <w:uiPriority w:val="99"/>
    <w:rsid w:val="00231EAE"/>
    <w:pPr>
      <w:numPr>
        <w:ilvl w:val="2"/>
      </w:numPr>
      <w:autoSpaceDN w:val="0"/>
      <w:spacing w:beforeLines="50" w:afterLines="50"/>
      <w:outlineLvl w:val="2"/>
    </w:pPr>
  </w:style>
  <w:style w:type="paragraph" w:customStyle="1" w:styleId="a6">
    <w:name w:val="附录图标号"/>
    <w:basedOn w:val="Normal"/>
    <w:uiPriority w:val="99"/>
    <w:rsid w:val="00231EAE"/>
    <w:pPr>
      <w:keepNext/>
      <w:pageBreakBefore/>
      <w:widowControl/>
      <w:numPr>
        <w:numId w:val="6"/>
      </w:numPr>
      <w:spacing w:line="14" w:lineRule="exact"/>
      <w:ind w:firstLine="363"/>
      <w:jc w:val="center"/>
      <w:outlineLvl w:val="0"/>
    </w:pPr>
    <w:rPr>
      <w:color w:val="FFFFFF"/>
    </w:rPr>
  </w:style>
  <w:style w:type="paragraph" w:customStyle="1" w:styleId="afff6">
    <w:name w:val="示例内容"/>
    <w:uiPriority w:val="99"/>
    <w:rsid w:val="00231EAE"/>
    <w:pPr>
      <w:ind w:firstLineChars="200" w:firstLine="200"/>
    </w:pPr>
    <w:rPr>
      <w:rFonts w:ascii="宋体" w:hAnsi="Times New Roman" w:cs="宋体"/>
      <w:kern w:val="0"/>
      <w:sz w:val="18"/>
      <w:szCs w:val="18"/>
    </w:rPr>
  </w:style>
  <w:style w:type="paragraph" w:customStyle="1" w:styleId="20">
    <w:name w:val="封面一致性程度标识2"/>
    <w:basedOn w:val="aff8"/>
    <w:uiPriority w:val="99"/>
    <w:rsid w:val="00231EAE"/>
    <w:pPr>
      <w:framePr w:wrap="around" w:y="4469"/>
    </w:pPr>
  </w:style>
  <w:style w:type="paragraph" w:customStyle="1" w:styleId="afff7">
    <w:name w:val="目次、标准名称标题"/>
    <w:basedOn w:val="Normal"/>
    <w:next w:val="af9"/>
    <w:uiPriority w:val="99"/>
    <w:rsid w:val="00231EAE"/>
    <w:pPr>
      <w:keepNext/>
      <w:pageBreakBefore/>
      <w:widowControl/>
      <w:shd w:val="clear" w:color="FFFFFF" w:fill="FFFFFF"/>
      <w:spacing w:before="640" w:after="560" w:line="460" w:lineRule="exact"/>
      <w:jc w:val="center"/>
      <w:outlineLvl w:val="0"/>
    </w:pPr>
    <w:rPr>
      <w:rFonts w:ascii="黑体" w:eastAsia="黑体" w:cs="黑体"/>
      <w:kern w:val="0"/>
      <w:sz w:val="32"/>
      <w:szCs w:val="32"/>
    </w:rPr>
  </w:style>
  <w:style w:type="paragraph" w:customStyle="1" w:styleId="afff8">
    <w:name w:val="标准标志"/>
    <w:next w:val="Normal"/>
    <w:uiPriority w:val="99"/>
    <w:rsid w:val="00231EAE"/>
    <w:pPr>
      <w:framePr w:w="2546" w:h="1389" w:hRule="exact" w:hSpace="181" w:vSpace="181" w:wrap="around" w:hAnchor="margin" w:x="6522" w:y="398" w:anchorLock="1"/>
      <w:shd w:val="solid" w:color="FFFFFF" w:fill="FFFFFF"/>
      <w:spacing w:line="240" w:lineRule="atLeast"/>
      <w:jc w:val="right"/>
    </w:pPr>
    <w:rPr>
      <w:rFonts w:ascii="Times New Roman" w:hAnsi="Times New Roman"/>
      <w:b/>
      <w:bCs/>
      <w:w w:val="170"/>
      <w:kern w:val="0"/>
      <w:sz w:val="96"/>
      <w:szCs w:val="96"/>
    </w:rPr>
  </w:style>
  <w:style w:type="paragraph" w:customStyle="1" w:styleId="af6">
    <w:name w:val="附录五级条标题"/>
    <w:basedOn w:val="af5"/>
    <w:next w:val="af9"/>
    <w:uiPriority w:val="99"/>
    <w:rsid w:val="00231EAE"/>
    <w:pPr>
      <w:numPr>
        <w:ilvl w:val="6"/>
      </w:numPr>
      <w:outlineLvl w:val="6"/>
    </w:pPr>
  </w:style>
  <w:style w:type="paragraph" w:customStyle="1" w:styleId="afff9">
    <w:name w:val="终结线"/>
    <w:basedOn w:val="Normal"/>
    <w:uiPriority w:val="99"/>
    <w:rsid w:val="00231EAE"/>
    <w:pPr>
      <w:framePr w:hSpace="181" w:vSpace="181" w:wrap="around" w:vAnchor="text" w:hAnchor="margin" w:xAlign="center" w:y="285"/>
    </w:pPr>
  </w:style>
  <w:style w:type="paragraph" w:customStyle="1" w:styleId="msonormalcxspmiddlecxspmiddle">
    <w:name w:val="msonormalcxspmiddlecxspmiddle"/>
    <w:basedOn w:val="Normal"/>
    <w:uiPriority w:val="99"/>
    <w:rsid w:val="00231EAE"/>
    <w:pPr>
      <w:widowControl/>
      <w:spacing w:before="100" w:beforeAutospacing="1" w:after="100" w:afterAutospacing="1"/>
      <w:jc w:val="left"/>
    </w:pPr>
    <w:rPr>
      <w:rFonts w:ascii="宋体" w:hAnsi="Calibri" w:cs="宋体"/>
      <w:kern w:val="0"/>
      <w:sz w:val="24"/>
      <w:szCs w:val="24"/>
    </w:rPr>
  </w:style>
  <w:style w:type="paragraph" w:customStyle="1" w:styleId="afffa">
    <w:name w:val="附录五级无"/>
    <w:basedOn w:val="af6"/>
    <w:uiPriority w:val="99"/>
    <w:rsid w:val="00231EAE"/>
    <w:pPr>
      <w:tabs>
        <w:tab w:val="clear" w:pos="360"/>
      </w:tabs>
      <w:spacing w:beforeLines="0" w:afterLines="0"/>
    </w:pPr>
    <w:rPr>
      <w:rFonts w:ascii="宋体" w:eastAsia="宋体" w:cs="宋体"/>
    </w:rPr>
  </w:style>
  <w:style w:type="paragraph" w:customStyle="1" w:styleId="afffb">
    <w:name w:val="列项说明"/>
    <w:basedOn w:val="Normal"/>
    <w:uiPriority w:val="99"/>
    <w:rsid w:val="00231EAE"/>
    <w:pPr>
      <w:adjustRightInd w:val="0"/>
      <w:spacing w:line="320" w:lineRule="exact"/>
      <w:ind w:leftChars="200" w:left="400" w:hangingChars="200" w:hanging="200"/>
      <w:jc w:val="left"/>
      <w:textAlignment w:val="baseline"/>
    </w:pPr>
    <w:rPr>
      <w:rFonts w:ascii="宋体" w:cs="宋体"/>
      <w:kern w:val="0"/>
    </w:rPr>
  </w:style>
  <w:style w:type="paragraph" w:customStyle="1" w:styleId="afffc">
    <w:name w:val="示例"/>
    <w:next w:val="afff6"/>
    <w:uiPriority w:val="99"/>
    <w:rsid w:val="00231EAE"/>
    <w:pPr>
      <w:widowControl w:val="0"/>
      <w:ind w:firstLine="363"/>
      <w:jc w:val="both"/>
    </w:pPr>
    <w:rPr>
      <w:rFonts w:ascii="宋体" w:hAnsi="Times New Roman" w:cs="宋体"/>
      <w:kern w:val="0"/>
      <w:sz w:val="18"/>
      <w:szCs w:val="18"/>
    </w:rPr>
  </w:style>
  <w:style w:type="paragraph" w:customStyle="1" w:styleId="21">
    <w:name w:val="封面标准文稿类别2"/>
    <w:basedOn w:val="aff7"/>
    <w:uiPriority w:val="99"/>
    <w:rsid w:val="00231EAE"/>
    <w:pPr>
      <w:framePr w:wrap="around" w:y="4469"/>
    </w:pPr>
  </w:style>
  <w:style w:type="paragraph" w:customStyle="1" w:styleId="afffd">
    <w:name w:val="标准称谓"/>
    <w:next w:val="Normal"/>
    <w:uiPriority w:val="99"/>
    <w:rsid w:val="00231EAE"/>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cs="宋体"/>
      <w:b/>
      <w:bCs/>
      <w:spacing w:val="20"/>
      <w:w w:val="148"/>
      <w:kern w:val="0"/>
      <w:sz w:val="48"/>
      <w:szCs w:val="48"/>
    </w:rPr>
  </w:style>
  <w:style w:type="paragraph" w:customStyle="1" w:styleId="afffe">
    <w:name w:val="其他标准标志"/>
    <w:basedOn w:val="afff8"/>
    <w:uiPriority w:val="99"/>
    <w:rsid w:val="00231EAE"/>
    <w:pPr>
      <w:framePr w:w="6101" w:wrap="around" w:vAnchor="page" w:hAnchor="page" w:x="4673" w:y="942"/>
    </w:pPr>
    <w:rPr>
      <w:w w:val="130"/>
    </w:rPr>
  </w:style>
  <w:style w:type="paragraph" w:customStyle="1" w:styleId="affff">
    <w:name w:val="图的脚注"/>
    <w:next w:val="af9"/>
    <w:uiPriority w:val="99"/>
    <w:rsid w:val="00231EAE"/>
    <w:pPr>
      <w:widowControl w:val="0"/>
      <w:ind w:leftChars="200" w:left="840" w:hangingChars="200" w:hanging="420"/>
      <w:jc w:val="both"/>
    </w:pPr>
    <w:rPr>
      <w:rFonts w:ascii="宋体" w:hAnsi="Times New Roman" w:cs="宋体"/>
      <w:kern w:val="0"/>
      <w:sz w:val="18"/>
      <w:szCs w:val="18"/>
    </w:rPr>
  </w:style>
  <w:style w:type="paragraph" w:customStyle="1" w:styleId="ad">
    <w:name w:val="编号列项（三级）"/>
    <w:uiPriority w:val="99"/>
    <w:rsid w:val="00231EAE"/>
    <w:pPr>
      <w:numPr>
        <w:ilvl w:val="2"/>
        <w:numId w:val="9"/>
      </w:numPr>
    </w:pPr>
    <w:rPr>
      <w:rFonts w:ascii="宋体" w:hAnsi="Times New Roman" w:cs="宋体"/>
      <w:kern w:val="0"/>
      <w:szCs w:val="21"/>
    </w:rPr>
  </w:style>
  <w:style w:type="paragraph" w:customStyle="1" w:styleId="ab">
    <w:name w:val="字母编号列项（一级）"/>
    <w:uiPriority w:val="99"/>
    <w:rsid w:val="00231EAE"/>
    <w:pPr>
      <w:numPr>
        <w:numId w:val="9"/>
      </w:numPr>
      <w:jc w:val="both"/>
    </w:pPr>
    <w:rPr>
      <w:rFonts w:ascii="宋体" w:hAnsi="Times New Roman" w:cs="宋体"/>
      <w:kern w:val="0"/>
      <w:szCs w:val="21"/>
    </w:rPr>
  </w:style>
  <w:style w:type="paragraph" w:customStyle="1" w:styleId="affff0">
    <w:name w:val="标准书眉一"/>
    <w:uiPriority w:val="99"/>
    <w:rsid w:val="00231EAE"/>
    <w:pPr>
      <w:jc w:val="both"/>
    </w:pPr>
    <w:rPr>
      <w:rFonts w:ascii="Times New Roman" w:hAnsi="Times New Roman"/>
      <w:kern w:val="0"/>
      <w:sz w:val="20"/>
      <w:szCs w:val="20"/>
    </w:rPr>
  </w:style>
  <w:style w:type="paragraph" w:customStyle="1" w:styleId="affff1">
    <w:name w:val="图表脚注说明"/>
    <w:basedOn w:val="Normal"/>
    <w:uiPriority w:val="99"/>
    <w:rsid w:val="00231EAE"/>
    <w:pPr>
      <w:ind w:left="544" w:hanging="181"/>
    </w:pPr>
    <w:rPr>
      <w:rFonts w:ascii="宋体" w:cs="宋体"/>
      <w:sz w:val="18"/>
      <w:szCs w:val="18"/>
    </w:rPr>
  </w:style>
  <w:style w:type="paragraph" w:customStyle="1" w:styleId="10">
    <w:name w:val="封面标准号1"/>
    <w:uiPriority w:val="99"/>
    <w:rsid w:val="00231EAE"/>
    <w:pPr>
      <w:widowControl w:val="0"/>
      <w:kinsoku w:val="0"/>
      <w:overflowPunct w:val="0"/>
      <w:autoSpaceDE w:val="0"/>
      <w:autoSpaceDN w:val="0"/>
      <w:spacing w:before="308"/>
      <w:jc w:val="right"/>
      <w:textAlignment w:val="center"/>
    </w:pPr>
    <w:rPr>
      <w:rFonts w:ascii="Times New Roman" w:hAnsi="Times New Roman"/>
      <w:kern w:val="0"/>
      <w:sz w:val="28"/>
      <w:szCs w:val="28"/>
    </w:rPr>
  </w:style>
  <w:style w:type="paragraph" w:customStyle="1" w:styleId="affff2">
    <w:name w:val="标准书眉_偶数页"/>
    <w:basedOn w:val="affff3"/>
    <w:next w:val="Normal"/>
    <w:uiPriority w:val="99"/>
    <w:rsid w:val="00231EAE"/>
    <w:pPr>
      <w:jc w:val="left"/>
    </w:pPr>
  </w:style>
  <w:style w:type="paragraph" w:customStyle="1" w:styleId="affff3">
    <w:name w:val="标准书眉_奇数页"/>
    <w:next w:val="Normal"/>
    <w:uiPriority w:val="99"/>
    <w:rsid w:val="00231EAE"/>
    <w:pPr>
      <w:tabs>
        <w:tab w:val="center" w:pos="4154"/>
        <w:tab w:val="right" w:pos="8306"/>
      </w:tabs>
      <w:spacing w:after="220"/>
      <w:jc w:val="right"/>
    </w:pPr>
    <w:rPr>
      <w:rFonts w:ascii="黑体" w:eastAsia="黑体" w:hAnsi="Times New Roman" w:cs="黑体"/>
      <w:kern w:val="0"/>
      <w:szCs w:val="21"/>
    </w:rPr>
  </w:style>
  <w:style w:type="paragraph" w:customStyle="1" w:styleId="affff4">
    <w:name w:val="四级无"/>
    <w:basedOn w:val="a4"/>
    <w:uiPriority w:val="99"/>
    <w:rsid w:val="00231EAE"/>
    <w:pPr>
      <w:spacing w:beforeLines="0" w:afterLines="0"/>
    </w:pPr>
    <w:rPr>
      <w:rFonts w:ascii="宋体" w:eastAsia="宋体" w:cs="宋体"/>
    </w:rPr>
  </w:style>
  <w:style w:type="paragraph" w:customStyle="1" w:styleId="affff5">
    <w:name w:val="正文公式编号制表符"/>
    <w:basedOn w:val="af9"/>
    <w:next w:val="af9"/>
    <w:uiPriority w:val="99"/>
    <w:rsid w:val="00231EAE"/>
    <w:pPr>
      <w:ind w:firstLineChars="0" w:firstLine="0"/>
    </w:pPr>
  </w:style>
  <w:style w:type="paragraph" w:customStyle="1" w:styleId="affff6">
    <w:name w:val="正文表标题"/>
    <w:next w:val="af9"/>
    <w:uiPriority w:val="99"/>
    <w:rsid w:val="00231EAE"/>
    <w:pPr>
      <w:tabs>
        <w:tab w:val="left" w:pos="360"/>
      </w:tabs>
      <w:spacing w:beforeLines="50" w:afterLines="50"/>
      <w:jc w:val="center"/>
    </w:pPr>
    <w:rPr>
      <w:rFonts w:ascii="黑体" w:eastAsia="黑体" w:hAnsi="Times New Roman" w:cs="黑体"/>
      <w:kern w:val="0"/>
      <w:szCs w:val="21"/>
    </w:rPr>
  </w:style>
  <w:style w:type="paragraph" w:customStyle="1" w:styleId="affff7">
    <w:name w:val="附录二级无"/>
    <w:basedOn w:val="af3"/>
    <w:uiPriority w:val="99"/>
    <w:rsid w:val="00231EAE"/>
    <w:pPr>
      <w:tabs>
        <w:tab w:val="clear" w:pos="360"/>
      </w:tabs>
      <w:spacing w:beforeLines="0" w:afterLines="0"/>
    </w:pPr>
    <w:rPr>
      <w:rFonts w:ascii="宋体" w:eastAsia="宋体" w:cs="宋体"/>
    </w:rPr>
  </w:style>
  <w:style w:type="paragraph" w:customStyle="1" w:styleId="affff8">
    <w:name w:val="附录一级无"/>
    <w:basedOn w:val="af2"/>
    <w:uiPriority w:val="99"/>
    <w:rsid w:val="00231EAE"/>
    <w:pPr>
      <w:tabs>
        <w:tab w:val="clear" w:pos="360"/>
      </w:tabs>
      <w:spacing w:beforeLines="0" w:afterLines="0"/>
    </w:pPr>
    <w:rPr>
      <w:rFonts w:ascii="宋体" w:eastAsia="宋体" w:cs="宋体"/>
    </w:rPr>
  </w:style>
  <w:style w:type="paragraph" w:customStyle="1" w:styleId="22">
    <w:name w:val="封面标准文稿编辑信息2"/>
    <w:basedOn w:val="aff6"/>
    <w:uiPriority w:val="99"/>
    <w:rsid w:val="00231EAE"/>
    <w:pPr>
      <w:framePr w:wrap="around" w:y="4469"/>
    </w:pPr>
  </w:style>
  <w:style w:type="paragraph" w:customStyle="1" w:styleId="affff9">
    <w:name w:val="其他标准称谓"/>
    <w:next w:val="Normal"/>
    <w:uiPriority w:val="99"/>
    <w:rsid w:val="00231EAE"/>
    <w:pPr>
      <w:framePr w:hSpace="181" w:vSpace="181" w:wrap="around" w:vAnchor="page" w:hAnchor="page" w:x="1419" w:y="2286" w:anchorLock="1"/>
      <w:spacing w:line="240" w:lineRule="atLeast"/>
      <w:jc w:val="distribute"/>
    </w:pPr>
    <w:rPr>
      <w:rFonts w:ascii="黑体" w:eastAsia="黑体" w:hAnsi="宋体" w:cs="黑体"/>
      <w:spacing w:val="-40"/>
      <w:kern w:val="0"/>
      <w:sz w:val="48"/>
      <w:szCs w:val="48"/>
    </w:rPr>
  </w:style>
  <w:style w:type="paragraph" w:customStyle="1" w:styleId="affffa">
    <w:name w:val="附录公式编号制表符"/>
    <w:basedOn w:val="Normal"/>
    <w:next w:val="af9"/>
    <w:uiPriority w:val="99"/>
    <w:rsid w:val="00231EAE"/>
    <w:pPr>
      <w:widowControl/>
      <w:tabs>
        <w:tab w:val="center" w:pos="4201"/>
        <w:tab w:val="right" w:leader="dot" w:pos="9298"/>
      </w:tabs>
      <w:autoSpaceDE w:val="0"/>
      <w:autoSpaceDN w:val="0"/>
    </w:pPr>
    <w:rPr>
      <w:rFonts w:ascii="宋体" w:cs="宋体"/>
      <w:kern w:val="0"/>
    </w:rPr>
  </w:style>
  <w:style w:type="paragraph" w:customStyle="1" w:styleId="affffb">
    <w:name w:val="其他发布日期"/>
    <w:basedOn w:val="aff2"/>
    <w:uiPriority w:val="99"/>
    <w:rsid w:val="00231EAE"/>
    <w:pPr>
      <w:framePr w:wrap="around" w:vAnchor="page" w:hAnchor="text" w:x="1419"/>
    </w:pPr>
  </w:style>
  <w:style w:type="paragraph" w:customStyle="1" w:styleId="affffc">
    <w:name w:val="正文图标题"/>
    <w:next w:val="af9"/>
    <w:uiPriority w:val="99"/>
    <w:rsid w:val="00231EAE"/>
    <w:pPr>
      <w:tabs>
        <w:tab w:val="left" w:pos="360"/>
      </w:tabs>
      <w:spacing w:beforeLines="50" w:afterLines="50"/>
      <w:jc w:val="center"/>
    </w:pPr>
    <w:rPr>
      <w:rFonts w:ascii="黑体" w:eastAsia="黑体" w:hAnsi="Times New Roman" w:cs="黑体"/>
      <w:kern w:val="0"/>
      <w:szCs w:val="21"/>
    </w:rPr>
  </w:style>
  <w:style w:type="paragraph" w:customStyle="1" w:styleId="affffd">
    <w:name w:val="示例×："/>
    <w:basedOn w:val="a0"/>
    <w:uiPriority w:val="99"/>
    <w:rsid w:val="00231EAE"/>
    <w:pPr>
      <w:numPr>
        <w:numId w:val="0"/>
      </w:numPr>
      <w:spacing w:beforeLines="0" w:afterLines="0"/>
      <w:ind w:firstLine="363"/>
      <w:outlineLvl w:val="9"/>
    </w:pPr>
    <w:rPr>
      <w:rFonts w:ascii="宋体" w:eastAsia="宋体" w:cs="宋体"/>
      <w:sz w:val="18"/>
      <w:szCs w:val="18"/>
    </w:rPr>
  </w:style>
  <w:style w:type="paragraph" w:customStyle="1" w:styleId="affffe">
    <w:name w:val="文献分类号"/>
    <w:uiPriority w:val="99"/>
    <w:rsid w:val="00231EAE"/>
    <w:pPr>
      <w:framePr w:hSpace="180" w:vSpace="180" w:wrap="around" w:hAnchor="margin" w:y="1" w:anchorLock="1"/>
      <w:widowControl w:val="0"/>
      <w:textAlignment w:val="center"/>
    </w:pPr>
    <w:rPr>
      <w:rFonts w:ascii="黑体" w:eastAsia="黑体" w:hAnsi="Times New Roman" w:cs="黑体"/>
      <w:kern w:val="0"/>
      <w:szCs w:val="21"/>
    </w:rPr>
  </w:style>
  <w:style w:type="paragraph" w:customStyle="1" w:styleId="23">
    <w:name w:val="封面标准英文名称2"/>
    <w:basedOn w:val="aff9"/>
    <w:uiPriority w:val="99"/>
    <w:rsid w:val="00231EAE"/>
    <w:pPr>
      <w:framePr w:wrap="around" w:y="4469"/>
    </w:pPr>
  </w:style>
  <w:style w:type="paragraph" w:customStyle="1" w:styleId="afffff">
    <w:name w:val="参考文献、索引标题"/>
    <w:basedOn w:val="Normal"/>
    <w:next w:val="af9"/>
    <w:uiPriority w:val="99"/>
    <w:rsid w:val="00231EAE"/>
    <w:pPr>
      <w:keepNext/>
      <w:pageBreakBefore/>
      <w:widowControl/>
      <w:shd w:val="clear" w:color="FFFFFF" w:fill="FFFFFF"/>
      <w:spacing w:before="640" w:after="200"/>
      <w:jc w:val="center"/>
      <w:outlineLvl w:val="0"/>
    </w:pPr>
    <w:rPr>
      <w:rFonts w:ascii="黑体" w:eastAsia="黑体" w:cs="黑体"/>
      <w:kern w:val="0"/>
    </w:rPr>
  </w:style>
  <w:style w:type="paragraph" w:customStyle="1" w:styleId="a9">
    <w:name w:val="列项●（二级）"/>
    <w:uiPriority w:val="99"/>
    <w:rsid w:val="00231EAE"/>
    <w:pPr>
      <w:numPr>
        <w:ilvl w:val="1"/>
        <w:numId w:val="5"/>
      </w:numPr>
      <w:tabs>
        <w:tab w:val="left" w:pos="840"/>
      </w:tabs>
      <w:jc w:val="both"/>
    </w:pPr>
    <w:rPr>
      <w:rFonts w:ascii="宋体" w:hAnsi="Times New Roman" w:cs="宋体"/>
      <w:kern w:val="0"/>
      <w:szCs w:val="21"/>
    </w:rPr>
  </w:style>
  <w:style w:type="paragraph" w:customStyle="1" w:styleId="24">
    <w:name w:val="封面标准号2"/>
    <w:uiPriority w:val="99"/>
    <w:rsid w:val="00231EAE"/>
    <w:pPr>
      <w:framePr w:w="9140" w:h="1242" w:hRule="exact" w:hSpace="284" w:wrap="around" w:vAnchor="page" w:hAnchor="page" w:x="1645" w:y="2910" w:anchorLock="1"/>
      <w:spacing w:before="357" w:line="280" w:lineRule="exact"/>
      <w:jc w:val="right"/>
    </w:pPr>
    <w:rPr>
      <w:rFonts w:ascii="黑体" w:eastAsia="黑体" w:hAnsi="Times New Roman" w:cs="黑体"/>
      <w:kern w:val="0"/>
      <w:sz w:val="28"/>
      <w:szCs w:val="28"/>
    </w:rPr>
  </w:style>
  <w:style w:type="paragraph" w:customStyle="1" w:styleId="aa">
    <w:name w:val="列项◆（三级）"/>
    <w:basedOn w:val="Normal"/>
    <w:uiPriority w:val="99"/>
    <w:rsid w:val="00231EAE"/>
    <w:pPr>
      <w:numPr>
        <w:ilvl w:val="2"/>
        <w:numId w:val="5"/>
      </w:numPr>
    </w:pPr>
    <w:rPr>
      <w:rFonts w:ascii="宋体" w:cs="宋体"/>
    </w:rPr>
  </w:style>
  <w:style w:type="paragraph" w:customStyle="1" w:styleId="afffff0">
    <w:name w:val="标准书脚_偶数页"/>
    <w:uiPriority w:val="99"/>
    <w:rsid w:val="00231EAE"/>
    <w:pPr>
      <w:spacing w:before="120"/>
      <w:ind w:left="221"/>
    </w:pPr>
    <w:rPr>
      <w:rFonts w:ascii="宋体" w:hAnsi="Times New Roman" w:cs="宋体"/>
      <w:kern w:val="0"/>
      <w:sz w:val="18"/>
      <w:szCs w:val="18"/>
    </w:rPr>
  </w:style>
  <w:style w:type="paragraph" w:customStyle="1" w:styleId="ac">
    <w:name w:val="数字编号列项（二级）"/>
    <w:uiPriority w:val="99"/>
    <w:rsid w:val="00231EAE"/>
    <w:pPr>
      <w:numPr>
        <w:ilvl w:val="1"/>
        <w:numId w:val="9"/>
      </w:numPr>
      <w:jc w:val="both"/>
    </w:pPr>
    <w:rPr>
      <w:rFonts w:ascii="宋体" w:hAnsi="Times New Roman" w:cs="宋体"/>
      <w:kern w:val="0"/>
      <w:szCs w:val="21"/>
    </w:rPr>
  </w:style>
  <w:style w:type="paragraph" w:customStyle="1" w:styleId="afffff1">
    <w:name w:val="标准书脚_奇数页"/>
    <w:uiPriority w:val="99"/>
    <w:rsid w:val="00231EAE"/>
    <w:pPr>
      <w:spacing w:before="120"/>
      <w:ind w:right="198"/>
      <w:jc w:val="right"/>
    </w:pPr>
    <w:rPr>
      <w:rFonts w:ascii="宋体" w:hAnsi="Times New Roman" w:cs="宋体"/>
      <w:kern w:val="0"/>
      <w:sz w:val="18"/>
      <w:szCs w:val="18"/>
    </w:rPr>
  </w:style>
  <w:style w:type="paragraph" w:customStyle="1" w:styleId="afffff2">
    <w:name w:val="图标脚注说明"/>
    <w:basedOn w:val="af9"/>
    <w:uiPriority w:val="99"/>
    <w:rsid w:val="00231EAE"/>
    <w:pPr>
      <w:ind w:left="840" w:firstLineChars="0" w:hanging="420"/>
    </w:pPr>
    <w:rPr>
      <w:sz w:val="18"/>
      <w:szCs w:val="18"/>
    </w:rPr>
  </w:style>
  <w:style w:type="paragraph" w:customStyle="1" w:styleId="Style3">
    <w:name w:val="_Style 3"/>
    <w:basedOn w:val="Normal"/>
    <w:uiPriority w:val="99"/>
    <w:rsid w:val="00231EAE"/>
    <w:pPr>
      <w:ind w:firstLineChars="200" w:firstLine="420"/>
    </w:pPr>
    <w:rPr>
      <w:rFonts w:ascii="Calibri" w:hAnsi="Calibri" w:cs="Calibri"/>
    </w:rPr>
  </w:style>
  <w:style w:type="paragraph" w:customStyle="1" w:styleId="afffff3">
    <w:name w:val="一级无"/>
    <w:basedOn w:val="a1"/>
    <w:uiPriority w:val="99"/>
    <w:rsid w:val="00231EAE"/>
    <w:pPr>
      <w:spacing w:beforeLines="0" w:afterLines="0"/>
    </w:pPr>
    <w:rPr>
      <w:rFonts w:ascii="宋体" w:eastAsia="宋体" w:cs="宋体"/>
    </w:rPr>
  </w:style>
  <w:style w:type="paragraph" w:customStyle="1" w:styleId="afffff4">
    <w:name w:val="封面标准代替信息"/>
    <w:uiPriority w:val="99"/>
    <w:rsid w:val="00231EAE"/>
    <w:pPr>
      <w:framePr w:w="9140" w:h="1242" w:hRule="exact" w:hSpace="284" w:wrap="around" w:vAnchor="page" w:hAnchor="page" w:x="1645" w:y="2910" w:anchorLock="1"/>
      <w:spacing w:before="57" w:line="280" w:lineRule="exact"/>
      <w:jc w:val="right"/>
    </w:pPr>
    <w:rPr>
      <w:rFonts w:ascii="宋体" w:hAnsi="Times New Roman" w:cs="宋体"/>
      <w:kern w:val="0"/>
      <w:szCs w:val="21"/>
    </w:rPr>
  </w:style>
  <w:style w:type="paragraph" w:customStyle="1" w:styleId="afffff5">
    <w:name w:val="注：（正文）"/>
    <w:basedOn w:val="afff1"/>
    <w:next w:val="af9"/>
    <w:uiPriority w:val="99"/>
    <w:rsid w:val="00231EAE"/>
  </w:style>
  <w:style w:type="paragraph" w:customStyle="1" w:styleId="af0">
    <w:name w:val="附录标识"/>
    <w:basedOn w:val="Normal"/>
    <w:next w:val="af9"/>
    <w:uiPriority w:val="99"/>
    <w:rsid w:val="00231EAE"/>
    <w:pPr>
      <w:keepNext/>
      <w:widowControl/>
      <w:numPr>
        <w:numId w:val="4"/>
      </w:numPr>
      <w:shd w:val="clear" w:color="FFFFFF" w:fill="FFFFFF"/>
      <w:tabs>
        <w:tab w:val="left" w:pos="360"/>
        <w:tab w:val="left" w:pos="6405"/>
      </w:tabs>
      <w:spacing w:before="640" w:after="280"/>
      <w:jc w:val="center"/>
      <w:outlineLvl w:val="0"/>
    </w:pPr>
    <w:rPr>
      <w:rFonts w:ascii="黑体" w:eastAsia="黑体" w:cs="黑体"/>
      <w:kern w:val="0"/>
    </w:rPr>
  </w:style>
  <w:style w:type="character" w:customStyle="1" w:styleId="15">
    <w:name w:val="15"/>
    <w:basedOn w:val="DefaultParagraphFont"/>
    <w:uiPriority w:val="99"/>
    <w:rsid w:val="00231EAE"/>
    <w:rPr>
      <w:rFonts w:ascii="Times New Roman" w:hAnsi="Times New Roman" w:cs="Times New Roman"/>
    </w:rPr>
  </w:style>
  <w:style w:type="character" w:customStyle="1" w:styleId="17">
    <w:name w:val="17"/>
    <w:basedOn w:val="DefaultParagraphFont"/>
    <w:uiPriority w:val="99"/>
    <w:rsid w:val="00231EAE"/>
    <w:rPr>
      <w:rFonts w:ascii="Times New Roman" w:hAnsi="Times New Roman" w:cs="Times New Roman"/>
      <w:color w:val="0000FF"/>
      <w:u w:val="single"/>
    </w:rPr>
  </w:style>
  <w:style w:type="character" w:customStyle="1" w:styleId="browa1">
    <w:name w:val="browa1"/>
    <w:basedOn w:val="DefaultParagraphFont"/>
    <w:uiPriority w:val="99"/>
    <w:rsid w:val="00231EAE"/>
    <w:rPr>
      <w:rFonts w:cs="Times New Roman"/>
      <w:color w:val="000000"/>
      <w:sz w:val="21"/>
      <w:szCs w:val="21"/>
    </w:rPr>
  </w:style>
  <w:style w:type="character" w:customStyle="1" w:styleId="Char2">
    <w:name w:val="一级条标题 Char"/>
    <w:basedOn w:val="DefaultParagraphFont"/>
    <w:link w:val="a1"/>
    <w:uiPriority w:val="99"/>
    <w:locked/>
    <w:rsid w:val="00AF5659"/>
    <w:rPr>
      <w:rFonts w:ascii="黑体" w:eastAsia="黑体" w:hAnsi="Times New Roman" w:cs="黑体"/>
      <w:sz w:val="21"/>
      <w:szCs w:val="21"/>
      <w:lang w:val="en-US" w:eastAsia="zh-CN" w:bidi="ar-SA"/>
    </w:rPr>
  </w:style>
  <w:style w:type="character" w:customStyle="1" w:styleId="font51">
    <w:name w:val="font51"/>
    <w:basedOn w:val="DefaultParagraphFont"/>
    <w:uiPriority w:val="99"/>
    <w:rsid w:val="001146B1"/>
    <w:rPr>
      <w:rFonts w:ascii="宋体" w:eastAsia="宋体" w:hAnsi="宋体" w:cs="宋体"/>
      <w:color w:val="000000"/>
      <w:sz w:val="24"/>
      <w:szCs w:val="24"/>
      <w:u w:val="none"/>
    </w:rPr>
  </w:style>
  <w:style w:type="character" w:customStyle="1" w:styleId="font21">
    <w:name w:val="font21"/>
    <w:basedOn w:val="DefaultParagraphFont"/>
    <w:uiPriority w:val="99"/>
    <w:rsid w:val="001146B1"/>
    <w:rPr>
      <w:rFonts w:ascii="宋体" w:eastAsia="宋体" w:hAnsi="宋体" w:cs="宋体"/>
      <w:b/>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ytscjg.gov.cn/"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133</TotalTime>
  <Pages>16</Pages>
  <Words>917</Words>
  <Characters>5227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Q/XYSJ</dc:title>
  <dc:subject/>
  <dc:creator>xytz</dc:creator>
  <cp:keywords/>
  <dc:description/>
  <cp:lastModifiedBy>hphp1</cp:lastModifiedBy>
  <cp:revision>29</cp:revision>
  <cp:lastPrinted>2018-01-19T08:38:00Z</cp:lastPrinted>
  <dcterms:created xsi:type="dcterms:W3CDTF">2018-01-10T01:49:00Z</dcterms:created>
  <dcterms:modified xsi:type="dcterms:W3CDTF">2018-06-01T08:11:00Z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