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bidi w:val="0"/>
        <w:rPr>
          <w:rFonts w:hint="eastAsia"/>
        </w:rPr>
      </w:pPr>
      <w:r>
        <w:rPr>
          <w:rFonts w:hint="eastAsia"/>
          <w:lang w:eastAsia="zh-CN"/>
        </w:rPr>
        <w:t>新余市渝水区市场监督管理局2026</w:t>
      </w:r>
      <w:r>
        <w:rPr>
          <w:rFonts w:hint="eastAsia"/>
        </w:rPr>
        <w:t>年</w:t>
      </w:r>
      <w:r>
        <w:rPr>
          <w:rFonts w:hint="eastAsia"/>
          <w:lang w:val="en-US" w:eastAsia="zh-CN"/>
        </w:rPr>
        <w:t>单位</w:t>
      </w:r>
      <w:r>
        <w:rPr>
          <w:rFonts w:hint="eastAsia"/>
        </w:rPr>
        <w:t>预算</w:t>
      </w:r>
    </w:p>
    <w:p>
      <w:pPr>
        <w:pStyle w:val="13"/>
        <w:spacing w:line="600" w:lineRule="atLeast"/>
        <w:jc w:val="center"/>
        <w:rPr>
          <w:rFonts w:ascii="黑体" w:hAnsi="黑体" w:eastAsia="黑体"/>
          <w:color w:val="000000"/>
          <w:sz w:val="32"/>
          <w:szCs w:val="32"/>
        </w:rPr>
      </w:pPr>
    </w:p>
    <w:p>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pPr>
        <w:pStyle w:val="13"/>
        <w:rPr>
          <w:rFonts w:ascii="宋体" w:hAnsi="宋体"/>
          <w:color w:val="000000"/>
        </w:rPr>
      </w:pPr>
    </w:p>
    <w:p>
      <w:pPr>
        <w:pStyle w:val="17"/>
        <w:numPr>
          <w:ilvl w:val="0"/>
          <w:numId w:val="0"/>
        </w:numPr>
        <w:bidi w:val="0"/>
        <w:ind w:left="420" w:leftChars="200"/>
        <w:jc w:val="left"/>
        <w:rPr>
          <w:rFonts w:hint="eastAsia"/>
          <w:lang w:eastAsia="zh-CN"/>
        </w:rPr>
      </w:pPr>
      <w:r>
        <w:rPr>
          <w:rFonts w:hint="eastAsia"/>
          <w:lang w:val="en-US" w:eastAsia="zh-CN"/>
        </w:rPr>
        <w:t>第一部分  新余市渝水区市场监督管理局概况</w:t>
      </w:r>
    </w:p>
    <w:p>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新余市渝水区市场监督管理局2026</w:t>
      </w:r>
      <w:r>
        <w:rPr>
          <w:rFonts w:hint="eastAsia"/>
        </w:rPr>
        <w:t>年</w:t>
      </w:r>
      <w:r>
        <w:rPr>
          <w:rFonts w:hint="eastAsia"/>
          <w:lang w:val="en-US" w:eastAsia="zh-CN"/>
        </w:rPr>
        <w:t>单位</w:t>
      </w:r>
      <w:r>
        <w:rPr>
          <w:rFonts w:hint="eastAsia"/>
        </w:rPr>
        <w:t>预算表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pPr>
        <w:pStyle w:val="18"/>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pPr>
        <w:pStyle w:val="18"/>
        <w:bidi w:val="0"/>
        <w:ind w:left="0" w:leftChars="0" w:firstLine="0" w:firstLineChars="0"/>
        <w:rPr>
          <w:rFonts w:hint="eastAsia" w:ascii="仿宋_GB2312" w:hAnsi="仿宋_GB2312" w:eastAsia="仿宋_GB2312" w:cs="仿宋_GB2312"/>
        </w:rPr>
      </w:pPr>
    </w:p>
    <w:p>
      <w:pPr>
        <w:pStyle w:val="17"/>
        <w:numPr>
          <w:ilvl w:val="0"/>
          <w:numId w:val="0"/>
        </w:numPr>
        <w:bidi w:val="0"/>
        <w:ind w:left="420" w:leftChars="200"/>
        <w:jc w:val="left"/>
        <w:rPr>
          <w:rFonts w:hint="eastAsia"/>
          <w:lang w:eastAsia="zh-CN"/>
        </w:rPr>
      </w:pPr>
      <w:r>
        <w:rPr>
          <w:rFonts w:hint="eastAsia"/>
          <w:lang w:eastAsia="zh-CN"/>
        </w:rPr>
        <w:t>第三部分 新余市渝水区市场监督管理局 2026年</w:t>
      </w:r>
      <w:r>
        <w:rPr>
          <w:rFonts w:hint="eastAsia"/>
          <w:lang w:val="en-US" w:eastAsia="zh-CN"/>
        </w:rPr>
        <w:t>单位</w:t>
      </w:r>
      <w:r>
        <w:rPr>
          <w:rFonts w:hint="eastAsia"/>
          <w:lang w:eastAsia="zh-CN"/>
        </w:rPr>
        <w:t>预算情况说明</w:t>
      </w:r>
    </w:p>
    <w:p>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pPr>
        <w:pStyle w:val="17"/>
        <w:numPr>
          <w:ilvl w:val="0"/>
          <w:numId w:val="0"/>
        </w:numPr>
        <w:bidi w:val="0"/>
        <w:ind w:left="420" w:leftChars="200"/>
        <w:jc w:val="left"/>
        <w:rPr>
          <w:rFonts w:hint="eastAsia"/>
          <w:lang w:eastAsia="zh-CN"/>
        </w:rPr>
      </w:pPr>
      <w:r>
        <w:rPr>
          <w:rFonts w:hint="eastAsia"/>
          <w:lang w:eastAsia="zh-CN"/>
        </w:rPr>
        <w:t>第四部分  名词解释</w:t>
      </w:r>
    </w:p>
    <w:p>
      <w:pPr>
        <w:widowControl/>
        <w:spacing w:line="580" w:lineRule="exact"/>
        <w:jc w:val="center"/>
        <w:rPr>
          <w:rFonts w:ascii="仿宋_GB2312" w:eastAsia="仿宋_GB2312"/>
          <w:b/>
          <w:sz w:val="32"/>
          <w:szCs w:val="30"/>
        </w:rPr>
      </w:pPr>
    </w:p>
    <w:p>
      <w:pPr>
        <w:rPr>
          <w:rFonts w:ascii="仿宋_GB2312" w:eastAsia="仿宋_GB2312"/>
          <w:b/>
          <w:sz w:val="32"/>
          <w:szCs w:val="30"/>
        </w:rPr>
      </w:pPr>
      <w:r>
        <w:rPr>
          <w:rFonts w:ascii="仿宋_GB2312" w:eastAsia="仿宋_GB2312"/>
          <w:b/>
          <w:sz w:val="32"/>
          <w:szCs w:val="30"/>
        </w:rPr>
        <w:br w:type="page"/>
      </w:r>
    </w:p>
    <w:p>
      <w:pPr>
        <w:widowControl/>
        <w:spacing w:line="580" w:lineRule="exact"/>
        <w:jc w:val="center"/>
        <w:rPr>
          <w:rFonts w:ascii="仿宋_GB2312" w:eastAsia="仿宋_GB2312"/>
          <w:b/>
          <w:sz w:val="32"/>
          <w:szCs w:val="30"/>
        </w:rPr>
      </w:pPr>
    </w:p>
    <w:p>
      <w:pPr>
        <w:pStyle w:val="17"/>
        <w:numPr>
          <w:ilvl w:val="0"/>
          <w:numId w:val="0"/>
        </w:numPr>
        <w:bidi w:val="0"/>
        <w:ind w:left="420" w:leftChars="200"/>
        <w:jc w:val="center"/>
        <w:rPr>
          <w:rFonts w:hint="eastAsia"/>
          <w:lang w:eastAsia="zh-CN"/>
        </w:rPr>
      </w:pPr>
      <w:r>
        <w:rPr>
          <w:rFonts w:hint="eastAsia"/>
          <w:lang w:eastAsia="zh-CN"/>
        </w:rPr>
        <w:t>第一部分  新余市渝水区市场监督管理局概况</w:t>
      </w:r>
    </w:p>
    <w:p>
      <w:pPr>
        <w:widowControl/>
        <w:spacing w:line="580" w:lineRule="exact"/>
        <w:jc w:val="left"/>
        <w:rPr>
          <w:rFonts w:asciiTheme="minorEastAsia" w:hAnsiTheme="minorEastAsia"/>
          <w:b/>
          <w:sz w:val="36"/>
          <w:szCs w:val="36"/>
        </w:rPr>
      </w:pPr>
    </w:p>
    <w:p>
      <w:pPr>
        <w:pStyle w:val="17"/>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pPr>
        <w:ind w:firstLine="640" w:firstLineChars="200"/>
        <w:rPr>
          <w:rFonts w:hint="eastAsia" w:ascii="仿宋_GB2312" w:hAnsi="仿宋_GB2312" w:eastAsia="仿宋_GB2312" w:cs="仿宋_GB2312"/>
        </w:rPr>
      </w:pPr>
      <w:r>
        <w:rPr>
          <w:rFonts w:hint="eastAsia" w:ascii="仿宋_GB2312" w:hAnsi="宋体" w:eastAsia="仿宋_GB2312"/>
          <w:sz w:val="32"/>
          <w:szCs w:val="30"/>
        </w:rPr>
        <w:t>渝水区市场监督管理局是主管</w:t>
      </w:r>
      <w:r>
        <w:rPr>
          <w:rFonts w:hint="eastAsia" w:ascii="仿宋_GB2312" w:hAnsi="宋体" w:eastAsia="仿宋_GB2312"/>
          <w:sz w:val="32"/>
          <w:szCs w:val="30"/>
          <w:lang w:val="en-US" w:eastAsia="zh-CN"/>
        </w:rPr>
        <w:t>市场监管</w:t>
      </w:r>
      <w:r>
        <w:rPr>
          <w:rFonts w:hint="eastAsia" w:ascii="仿宋_GB2312" w:hAnsi="宋体" w:eastAsia="仿宋_GB2312"/>
          <w:sz w:val="32"/>
          <w:szCs w:val="30"/>
        </w:rPr>
        <w:t>工作的区政府组成部门，主要职责是：贯彻执行国家、省、市、区关于市场监督管理工作的方针、政策、法律、法规和规章制度。建立和维护社会主义市场秩序，组织管理辖区内从事经营活动的个人</w:t>
      </w:r>
      <w:r>
        <w:rPr>
          <w:rFonts w:hint="eastAsia" w:ascii="仿宋_GB2312" w:hAnsi="宋体" w:eastAsia="仿宋_GB2312"/>
          <w:sz w:val="32"/>
          <w:szCs w:val="30"/>
          <w:lang w:val="en-US" w:eastAsia="zh-CN"/>
        </w:rPr>
        <w:t>进行</w:t>
      </w:r>
      <w:r>
        <w:rPr>
          <w:rFonts w:hint="eastAsia" w:ascii="仿宋_GB2312" w:hAnsi="宋体" w:eastAsia="仿宋_GB2312"/>
          <w:sz w:val="32"/>
          <w:szCs w:val="30"/>
        </w:rPr>
        <w:t>登记注册，依法组织监督管理市场竞争行为、市场交易行为和经营行为，指导所属事业单位的工作。负责区域内食品、保健品、药品等的监督管理</w:t>
      </w:r>
      <w:r>
        <w:rPr>
          <w:rFonts w:hint="eastAsia" w:ascii="仿宋_GB2312" w:hAnsi="宋体" w:eastAsia="仿宋_GB2312"/>
          <w:sz w:val="32"/>
          <w:szCs w:val="30"/>
          <w:lang w:eastAsia="zh-CN"/>
        </w:rPr>
        <w:t>，</w:t>
      </w:r>
      <w:r>
        <w:rPr>
          <w:rFonts w:hint="eastAsia" w:ascii="仿宋_GB2312" w:hAnsi="宋体" w:eastAsia="仿宋_GB2312"/>
          <w:sz w:val="32"/>
          <w:szCs w:val="30"/>
          <w:lang w:val="en-US" w:eastAsia="zh-CN"/>
        </w:rPr>
        <w:t>特种设备监管</w:t>
      </w:r>
      <w:r>
        <w:rPr>
          <w:rFonts w:hint="eastAsia" w:ascii="仿宋_GB2312" w:hAnsi="宋体" w:eastAsia="仿宋_GB2312"/>
          <w:sz w:val="32"/>
          <w:szCs w:val="30"/>
        </w:rPr>
        <w:t>及产品标准、计量的监管，指导与工商行政管理、食品药品监督管理、</w:t>
      </w:r>
      <w:r>
        <w:rPr>
          <w:rFonts w:hint="eastAsia" w:ascii="仿宋_GB2312" w:hAnsi="宋体" w:eastAsia="仿宋_GB2312"/>
          <w:sz w:val="32"/>
          <w:szCs w:val="30"/>
          <w:lang w:val="en-US" w:eastAsia="zh-CN"/>
        </w:rPr>
        <w:t>特种设备监管、</w:t>
      </w:r>
      <w:r>
        <w:rPr>
          <w:rFonts w:hint="eastAsia" w:ascii="仿宋_GB2312" w:hAnsi="宋体" w:eastAsia="仿宋_GB2312"/>
          <w:sz w:val="32"/>
          <w:szCs w:val="30"/>
        </w:rPr>
        <w:t>产品质量监管业务相关社会团体的工作。</w:t>
      </w:r>
    </w:p>
    <w:p>
      <w:pPr>
        <w:pStyle w:val="17"/>
        <w:numPr>
          <w:ilvl w:val="0"/>
          <w:numId w:val="0"/>
        </w:numPr>
        <w:bidi w:val="0"/>
        <w:ind w:left="420" w:leftChars="200" w:firstLine="320" w:firstLineChars="100"/>
        <w:rPr>
          <w:rFonts w:hint="eastAsia"/>
        </w:rPr>
      </w:pPr>
      <w:r>
        <w:rPr>
          <w:rFonts w:hint="eastAsia"/>
        </w:rPr>
        <w:t>二、机构设置及人员情况</w:t>
      </w:r>
    </w:p>
    <w:p>
      <w:pPr>
        <w:widowControl/>
        <w:spacing w:line="580" w:lineRule="exact"/>
        <w:ind w:firstLine="640" w:firstLineChars="200"/>
        <w:rPr>
          <w:rFonts w:ascii="仿宋_GB2312" w:eastAsia="仿宋_GB2312"/>
          <w:sz w:val="32"/>
        </w:rPr>
      </w:pPr>
      <w:r>
        <w:rPr>
          <w:rFonts w:ascii="仿宋_GB2312" w:eastAsia="仿宋_GB2312"/>
          <w:sz w:val="32"/>
        </w:rPr>
        <w:t>渝水区市场监督管理局共有预算单位1个（局本级）。编制人数</w:t>
      </w:r>
      <w:r>
        <w:rPr>
          <w:rFonts w:hint="eastAsia" w:ascii="仿宋_GB2312" w:eastAsia="仿宋_GB2312"/>
          <w:sz w:val="32"/>
          <w:lang w:val="en-US" w:eastAsia="zh-CN"/>
        </w:rPr>
        <w:t>131</w:t>
      </w:r>
      <w:r>
        <w:rPr>
          <w:rFonts w:ascii="仿宋_GB2312" w:eastAsia="仿宋_GB2312"/>
          <w:sz w:val="32"/>
        </w:rPr>
        <w:t>人，其中：行政编制</w:t>
      </w:r>
      <w:r>
        <w:rPr>
          <w:rFonts w:hint="eastAsia" w:ascii="仿宋_GB2312" w:eastAsia="仿宋_GB2312"/>
          <w:sz w:val="32"/>
          <w:lang w:val="en-US" w:eastAsia="zh-CN"/>
        </w:rPr>
        <w:t>81</w:t>
      </w:r>
      <w:r>
        <w:rPr>
          <w:rFonts w:ascii="仿宋_GB2312" w:eastAsia="仿宋_GB2312"/>
          <w:sz w:val="32"/>
        </w:rPr>
        <w:t>人、全额补助事业编制</w:t>
      </w:r>
      <w:r>
        <w:rPr>
          <w:rFonts w:hint="eastAsia" w:ascii="仿宋_GB2312" w:eastAsia="仿宋_GB2312"/>
          <w:sz w:val="32"/>
          <w:lang w:val="en-US" w:eastAsia="zh-CN"/>
        </w:rPr>
        <w:t>50</w:t>
      </w:r>
      <w:r>
        <w:rPr>
          <w:rFonts w:ascii="仿宋_GB2312" w:eastAsia="仿宋_GB2312"/>
          <w:sz w:val="32"/>
        </w:rPr>
        <w:t>人；实有人数1</w:t>
      </w:r>
      <w:r>
        <w:rPr>
          <w:rFonts w:hint="eastAsia" w:ascii="仿宋_GB2312" w:eastAsia="仿宋_GB2312"/>
          <w:sz w:val="32"/>
          <w:lang w:val="en-US" w:eastAsia="zh-CN"/>
        </w:rPr>
        <w:t>94</w:t>
      </w:r>
      <w:r>
        <w:rPr>
          <w:rFonts w:ascii="仿宋_GB2312" w:eastAsia="仿宋_GB2312"/>
          <w:sz w:val="32"/>
        </w:rPr>
        <w:t>人，其中：在职人数</w:t>
      </w:r>
      <w:r>
        <w:rPr>
          <w:rFonts w:hint="eastAsia" w:ascii="仿宋_GB2312" w:eastAsia="仿宋_GB2312"/>
          <w:sz w:val="32"/>
          <w:lang w:val="en-US" w:eastAsia="zh-CN"/>
        </w:rPr>
        <w:t>122</w:t>
      </w:r>
      <w:r>
        <w:rPr>
          <w:rFonts w:ascii="仿宋_GB2312" w:eastAsia="仿宋_GB2312"/>
          <w:sz w:val="32"/>
        </w:rPr>
        <w:t>人，包括行政人员</w:t>
      </w:r>
      <w:r>
        <w:rPr>
          <w:rFonts w:hint="eastAsia" w:ascii="仿宋_GB2312" w:eastAsia="仿宋_GB2312"/>
          <w:sz w:val="32"/>
          <w:lang w:val="en-US" w:eastAsia="zh-CN"/>
        </w:rPr>
        <w:t>74</w:t>
      </w:r>
      <w:r>
        <w:rPr>
          <w:rFonts w:ascii="仿宋_GB2312" w:eastAsia="仿宋_GB2312"/>
          <w:sz w:val="32"/>
        </w:rPr>
        <w:t>人、全额补助事业人员</w:t>
      </w:r>
      <w:r>
        <w:rPr>
          <w:rFonts w:hint="eastAsia" w:ascii="仿宋_GB2312" w:eastAsia="仿宋_GB2312"/>
          <w:sz w:val="32"/>
          <w:lang w:val="en-US" w:eastAsia="zh-CN"/>
        </w:rPr>
        <w:t>48</w:t>
      </w:r>
      <w:r>
        <w:rPr>
          <w:rFonts w:ascii="仿宋_GB2312" w:eastAsia="仿宋_GB2312"/>
          <w:sz w:val="32"/>
        </w:rPr>
        <w:t>人；退休人员</w:t>
      </w:r>
      <w:r>
        <w:rPr>
          <w:rFonts w:hint="eastAsia" w:ascii="仿宋_GB2312" w:eastAsia="仿宋_GB2312"/>
          <w:sz w:val="32"/>
          <w:lang w:val="en-US" w:eastAsia="zh-CN"/>
        </w:rPr>
        <w:t>82</w:t>
      </w:r>
      <w:r>
        <w:rPr>
          <w:rFonts w:ascii="仿宋_GB2312" w:eastAsia="仿宋_GB2312"/>
          <w:sz w:val="32"/>
        </w:rPr>
        <w:t>人。</w:t>
      </w:r>
    </w:p>
    <w:p>
      <w:pPr>
        <w:widowControl/>
        <w:spacing w:line="580" w:lineRule="exact"/>
        <w:jc w:val="both"/>
        <w:rPr>
          <w:rFonts w:ascii="仿宋_GB2312" w:eastAsia="仿宋_GB2312"/>
          <w:b/>
          <w:szCs w:val="30"/>
        </w:rPr>
      </w:pPr>
    </w:p>
    <w:p>
      <w:pPr>
        <w:pStyle w:val="17"/>
        <w:numPr>
          <w:ilvl w:val="0"/>
          <w:numId w:val="0"/>
        </w:numPr>
        <w:bidi w:val="0"/>
        <w:ind w:left="420" w:leftChars="200"/>
        <w:jc w:val="center"/>
        <w:rPr>
          <w:rFonts w:hint="eastAsia"/>
          <w:lang w:eastAsia="zh-CN"/>
        </w:rPr>
      </w:pPr>
      <w:r>
        <w:rPr>
          <w:rFonts w:hint="eastAsia"/>
          <w:lang w:eastAsia="zh-CN"/>
        </w:rPr>
        <w:t>第二部分  新余市渝水区市场监督管理局2026年</w:t>
      </w:r>
      <w:r>
        <w:rPr>
          <w:rFonts w:hint="eastAsia"/>
          <w:lang w:val="en-US" w:eastAsia="zh-CN"/>
        </w:rPr>
        <w:t>单位</w:t>
      </w:r>
      <w:r>
        <w:rPr>
          <w:rFonts w:hint="eastAsia"/>
          <w:lang w:eastAsia="zh-CN"/>
        </w:rPr>
        <w:t>预算表</w:t>
      </w:r>
    </w:p>
    <w:p>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10466" w:type="dxa"/>
        <w:jc w:val="center"/>
        <w:tblInd w:w="0" w:type="dxa"/>
        <w:tblLayout w:type="fixed"/>
        <w:tblCellMar>
          <w:top w:w="0" w:type="dxa"/>
          <w:left w:w="108" w:type="dxa"/>
          <w:bottom w:w="0" w:type="dxa"/>
          <w:right w:w="108" w:type="dxa"/>
        </w:tblCellMar>
      </w:tblPr>
      <w:tblGrid>
        <w:gridCol w:w="3059"/>
        <w:gridCol w:w="2204"/>
        <w:gridCol w:w="3464"/>
        <w:gridCol w:w="1739"/>
      </w:tblGrid>
      <w:tr>
        <w:tblPrEx>
          <w:tblLayout w:type="fixed"/>
          <w:tblCellMar>
            <w:top w:w="0" w:type="dxa"/>
            <w:left w:w="108" w:type="dxa"/>
            <w:bottom w:w="0" w:type="dxa"/>
            <w:right w:w="108" w:type="dxa"/>
          </w:tblCellMar>
        </w:tblPrEx>
        <w:trPr>
          <w:trHeight w:val="585" w:hRule="atLeast"/>
          <w:tblHeader/>
          <w:jc w:val="center"/>
        </w:trPr>
        <w:tc>
          <w:tcPr>
            <w:tcW w:w="10466" w:type="dxa"/>
            <w:gridSpan w:val="4"/>
            <w:noWrap/>
            <w:vAlign w:val="center"/>
          </w:tcPr>
          <w:p>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tblPrEx>
          <w:tblLayout w:type="fixed"/>
          <w:tblCellMar>
            <w:top w:w="0" w:type="dxa"/>
            <w:left w:w="108" w:type="dxa"/>
            <w:bottom w:w="0" w:type="dxa"/>
            <w:right w:w="108" w:type="dxa"/>
          </w:tblCellMar>
        </w:tblPrEx>
        <w:trPr>
          <w:trHeight w:val="345" w:hRule="atLeast"/>
          <w:tblHeader/>
          <w:jc w:val="center"/>
        </w:trPr>
        <w:tc>
          <w:tcPr>
            <w:tcW w:w="5263" w:type="dxa"/>
            <w:gridSpan w:val="2"/>
            <w:noWrap/>
            <w:vAlign w:val="center"/>
          </w:tcPr>
          <w:p>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617001新余市渝水区市场监督管理局</w:t>
            </w:r>
          </w:p>
        </w:tc>
        <w:tc>
          <w:tcPr>
            <w:tcW w:w="3464" w:type="dxa"/>
            <w:noWrap/>
            <w:vAlign w:val="bottom"/>
          </w:tcPr>
          <w:p>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1739" w:type="dxa"/>
            <w:noWrap/>
            <w:vAlign w:val="center"/>
          </w:tcPr>
          <w:p>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tblPrEx>
          <w:tblLayout w:type="fixed"/>
          <w:tblCellMar>
            <w:top w:w="0" w:type="dxa"/>
            <w:left w:w="108" w:type="dxa"/>
            <w:bottom w:w="0" w:type="dxa"/>
            <w:right w:w="108" w:type="dxa"/>
          </w:tblCellMar>
        </w:tblPrEx>
        <w:trPr>
          <w:cantSplit/>
          <w:trHeight w:val="283" w:hRule="atLeast"/>
          <w:tblHeader/>
          <w:jc w:val="center"/>
        </w:trPr>
        <w:tc>
          <w:tcPr>
            <w:tcW w:w="526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5203" w:type="dxa"/>
            <w:gridSpan w:val="2"/>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tblPrEx>
          <w:tblLayout w:type="fixed"/>
          <w:tblCellMar>
            <w:top w:w="0" w:type="dxa"/>
            <w:left w:w="108" w:type="dxa"/>
            <w:bottom w:w="0" w:type="dxa"/>
            <w:right w:w="108" w:type="dxa"/>
          </w:tblCellMar>
        </w:tblPrEx>
        <w:trPr>
          <w:cantSplit/>
          <w:trHeight w:val="283" w:hRule="atLeast"/>
          <w:tblHeader/>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2204" w:type="dxa"/>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2204"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2,750.26</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1,933.65</w:t>
            </w: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2,750.26</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718.97</w:t>
            </w: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220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101.33</w:t>
            </w: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城乡社区支出</w:t>
            </w: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5.78</w:t>
            </w: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农林水支出</w:t>
            </w: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3.00</w:t>
            </w: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108.25</w:t>
            </w: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灾害防治及应急管理支出</w:t>
            </w: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8.77</w:t>
            </w: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220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220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220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auto"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2204" w:type="dxa"/>
            <w:tcBorders>
              <w:top w:val="nil"/>
              <w:left w:val="nil"/>
              <w:bottom w:val="single" w:color="auto"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2,750.26</w:t>
            </w:r>
          </w:p>
        </w:tc>
        <w:tc>
          <w:tcPr>
            <w:tcW w:w="3464" w:type="dxa"/>
            <w:tcBorders>
              <w:top w:val="nil"/>
              <w:left w:val="nil"/>
              <w:bottom w:val="single" w:color="auto"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1739" w:type="dxa"/>
            <w:tcBorders>
              <w:top w:val="nil"/>
              <w:left w:val="nil"/>
              <w:bottom w:val="single" w:color="auto" w:sz="4" w:space="0"/>
              <w:right w:val="single" w:color="000000" w:sz="4" w:space="0"/>
            </w:tcBorders>
            <w:noWrap/>
            <w:vAlign w:val="bottom"/>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2,879.74</w:t>
            </w: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220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173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single" w:color="auto" w:sz="4" w:space="0"/>
              <w:left w:val="single" w:color="000000" w:sz="4" w:space="0"/>
              <w:bottom w:val="single" w:color="auto" w:sz="4" w:space="0"/>
              <w:right w:val="nil"/>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2204" w:type="dxa"/>
            <w:tcBorders>
              <w:top w:val="single" w:color="auto" w:sz="4" w:space="0"/>
              <w:left w:val="single" w:color="000000" w:sz="4" w:space="0"/>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129.48</w:t>
            </w:r>
          </w:p>
        </w:tc>
        <w:tc>
          <w:tcPr>
            <w:tcW w:w="3464" w:type="dxa"/>
            <w:tcBorders>
              <w:top w:val="single" w:color="auto" w:sz="4" w:space="0"/>
              <w:left w:val="nil"/>
              <w:bottom w:val="single" w:color="auto"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739" w:type="dxa"/>
            <w:tcBorders>
              <w:top w:val="single" w:color="auto" w:sz="4" w:space="0"/>
              <w:left w:val="nil"/>
              <w:bottom w:val="single" w:color="auto"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trHeight w:val="283" w:hRule="atLeast"/>
          <w:jc w:val="center"/>
        </w:trPr>
        <w:tc>
          <w:tcPr>
            <w:tcW w:w="3059" w:type="dxa"/>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2204"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2,879.74</w:t>
            </w:r>
          </w:p>
        </w:tc>
        <w:tc>
          <w:tcPr>
            <w:tcW w:w="3464" w:type="dxa"/>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1739" w:type="dxa"/>
            <w:tcBorders>
              <w:top w:val="single" w:color="auto" w:sz="4" w:space="0"/>
              <w:left w:val="single" w:color="auto" w:sz="4" w:space="0"/>
              <w:bottom w:val="single" w:color="auto" w:sz="4" w:space="0"/>
              <w:right w:val="single" w:color="auto" w:sz="4" w:space="0"/>
            </w:tcBorders>
            <w:noWrap/>
            <w:vAlign w:val="bottom"/>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2,879.74</w:t>
            </w:r>
          </w:p>
        </w:tc>
      </w:tr>
    </w:tbl>
    <w:p>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11169" w:type="dxa"/>
        <w:tblInd w:w="-329" w:type="dxa"/>
        <w:tblLayout w:type="fixed"/>
        <w:tblCellMar>
          <w:top w:w="0" w:type="dxa"/>
          <w:left w:w="108" w:type="dxa"/>
          <w:bottom w:w="0" w:type="dxa"/>
          <w:right w:w="108" w:type="dxa"/>
        </w:tblCellMar>
      </w:tblPr>
      <w:tblGrid>
        <w:gridCol w:w="1516"/>
        <w:gridCol w:w="1101"/>
        <w:gridCol w:w="744"/>
        <w:gridCol w:w="990"/>
        <w:gridCol w:w="818"/>
        <w:gridCol w:w="670"/>
        <w:gridCol w:w="733"/>
        <w:gridCol w:w="648"/>
        <w:gridCol w:w="748"/>
        <w:gridCol w:w="713"/>
        <w:gridCol w:w="643"/>
        <w:gridCol w:w="489"/>
        <w:gridCol w:w="713"/>
        <w:gridCol w:w="643"/>
      </w:tblGrid>
      <w:tr>
        <w:tblPrEx>
          <w:tblLayout w:type="fixed"/>
          <w:tblCellMar>
            <w:top w:w="0" w:type="dxa"/>
            <w:left w:w="108" w:type="dxa"/>
            <w:bottom w:w="0" w:type="dxa"/>
            <w:right w:w="108" w:type="dxa"/>
          </w:tblCellMar>
        </w:tblPrEx>
        <w:trPr>
          <w:trHeight w:val="372" w:hRule="atLeast"/>
        </w:trPr>
        <w:tc>
          <w:tcPr>
            <w:tcW w:w="11169" w:type="dxa"/>
            <w:gridSpan w:val="14"/>
            <w:tcBorders>
              <w:top w:val="nil"/>
              <w:left w:val="nil"/>
              <w:bottom w:val="nil"/>
              <w:right w:val="nil"/>
            </w:tcBorders>
            <w:shd w:val="clear" w:color="auto" w:fill="auto"/>
            <w:noWrap/>
            <w:vAlign w:val="center"/>
          </w:tcPr>
          <w:p>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tblPrEx>
          <w:tblLayout w:type="fixed"/>
          <w:tblCellMar>
            <w:top w:w="0" w:type="dxa"/>
            <w:left w:w="108" w:type="dxa"/>
            <w:bottom w:w="0" w:type="dxa"/>
            <w:right w:w="108" w:type="dxa"/>
          </w:tblCellMar>
        </w:tblPrEx>
        <w:trPr>
          <w:trHeight w:val="327" w:hRule="atLeast"/>
        </w:trPr>
        <w:tc>
          <w:tcPr>
            <w:tcW w:w="4351" w:type="dxa"/>
            <w:gridSpan w:val="4"/>
            <w:tcBorders>
              <w:top w:val="nil"/>
              <w:left w:val="nil"/>
              <w:bottom w:val="single" w:color="auto" w:sz="4" w:space="0"/>
              <w:right w:val="nil"/>
            </w:tcBorders>
            <w:shd w:val="clear" w:color="auto" w:fill="auto"/>
            <w:noWrap/>
            <w:vAlign w:val="center"/>
          </w:tcPr>
          <w:p>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填报单位:617001新余市渝水区市场监督管理局</w:t>
            </w:r>
          </w:p>
        </w:tc>
        <w:tc>
          <w:tcPr>
            <w:tcW w:w="818"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670"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733"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648"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748"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713"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643"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489"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356" w:type="dxa"/>
            <w:gridSpan w:val="2"/>
            <w:tcBorders>
              <w:top w:val="nil"/>
              <w:left w:val="nil"/>
              <w:bottom w:val="single" w:color="auto" w:sz="4" w:space="0"/>
              <w:right w:val="nil"/>
            </w:tcBorders>
            <w:shd w:val="clear" w:color="auto" w:fill="auto"/>
            <w:noWrap/>
            <w:vAlign w:val="bottom"/>
          </w:tcPr>
          <w:p>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tblPrEx>
          <w:tblLayout w:type="fixed"/>
          <w:tblCellMar>
            <w:top w:w="0" w:type="dxa"/>
            <w:left w:w="108" w:type="dxa"/>
            <w:bottom w:w="0" w:type="dxa"/>
            <w:right w:w="108" w:type="dxa"/>
          </w:tblCellMar>
        </w:tblPrEx>
        <w:trPr>
          <w:cantSplit/>
          <w:trHeight w:val="283" w:hRule="atLeast"/>
        </w:trPr>
        <w:tc>
          <w:tcPr>
            <w:tcW w:w="1516" w:type="dxa"/>
            <w:vMerge w:val="restart"/>
            <w:tcBorders>
              <w:top w:val="single" w:color="auto" w:sz="4" w:space="0"/>
              <w:left w:val="single" w:color="auto" w:sz="4" w:space="0"/>
              <w:right w:val="single" w:color="auto" w:sz="4" w:space="0"/>
            </w:tcBorders>
            <w:shd w:val="clear" w:color="auto" w:fill="auto"/>
            <w:noWrap/>
            <w:vAlign w:val="center"/>
          </w:tcPr>
          <w:p>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110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7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321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6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7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7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4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7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tblPrEx>
          <w:tblLayout w:type="fixed"/>
          <w:tblCellMar>
            <w:top w:w="0" w:type="dxa"/>
            <w:left w:w="108" w:type="dxa"/>
            <w:bottom w:w="0" w:type="dxa"/>
            <w:right w:w="108" w:type="dxa"/>
          </w:tblCellMar>
        </w:tblPrEx>
        <w:trPr>
          <w:cantSplit/>
          <w:trHeight w:val="554" w:hRule="atLeast"/>
        </w:trPr>
        <w:tc>
          <w:tcPr>
            <w:tcW w:w="151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1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6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7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6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4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7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6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r>
      <w:tr>
        <w:tblPrEx>
          <w:tblLayout w:type="fixed"/>
          <w:tblCellMar>
            <w:top w:w="0" w:type="dxa"/>
            <w:left w:w="108" w:type="dxa"/>
            <w:bottom w:w="0" w:type="dxa"/>
            <w:right w:w="108" w:type="dxa"/>
          </w:tblCellMar>
        </w:tblPrEx>
        <w:trPr>
          <w:cantSplit/>
          <w:trHeight w:val="389" w:hRule="atLeast"/>
        </w:trPr>
        <w:tc>
          <w:tcPr>
            <w:tcW w:w="15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11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8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7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6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7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6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4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6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tblPrEx>
          <w:tblLayout w:type="fixed"/>
          <w:tblCellMar>
            <w:top w:w="0" w:type="dxa"/>
            <w:left w:w="108" w:type="dxa"/>
            <w:bottom w:w="0" w:type="dxa"/>
            <w:right w:w="108" w:type="dxa"/>
          </w:tblCellMar>
        </w:tblPrEx>
        <w:trPr>
          <w:cantSplit/>
          <w:trHeight w:val="454" w:hRule="atLeast"/>
        </w:trPr>
        <w:tc>
          <w:tcPr>
            <w:tcW w:w="15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新余市渝水区市场监督管理局</w:t>
            </w:r>
          </w:p>
        </w:tc>
        <w:tc>
          <w:tcPr>
            <w:tcW w:w="11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2,879.74</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129.48</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2,750.26</w:t>
            </w:r>
          </w:p>
        </w:tc>
        <w:tc>
          <w:tcPr>
            <w:tcW w:w="8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2,750.26</w:t>
            </w:r>
          </w:p>
        </w:tc>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10466" w:type="dxa"/>
        <w:tblInd w:w="0" w:type="dxa"/>
        <w:tblLayout w:type="fixed"/>
        <w:tblCellMar>
          <w:top w:w="0" w:type="dxa"/>
          <w:left w:w="108" w:type="dxa"/>
          <w:bottom w:w="0" w:type="dxa"/>
          <w:right w:w="108" w:type="dxa"/>
        </w:tblCellMar>
      </w:tblPr>
      <w:tblGrid>
        <w:gridCol w:w="1918"/>
        <w:gridCol w:w="3803"/>
        <w:gridCol w:w="1913"/>
        <w:gridCol w:w="1350"/>
        <w:gridCol w:w="1482"/>
      </w:tblGrid>
      <w:tr>
        <w:tblPrEx>
          <w:tblLayout w:type="fixed"/>
        </w:tblPrEx>
        <w:trPr>
          <w:trHeight w:val="585" w:hRule="atLeast"/>
        </w:trPr>
        <w:tc>
          <w:tcPr>
            <w:tcW w:w="10466" w:type="dxa"/>
            <w:gridSpan w:val="5"/>
            <w:tcBorders>
              <w:top w:val="nil"/>
              <w:left w:val="nil"/>
              <w:bottom w:val="nil"/>
              <w:right w:val="nil"/>
            </w:tcBorders>
            <w:shd w:val="clear" w:color="auto" w:fill="auto"/>
            <w:noWrap/>
            <w:vAlign w:val="center"/>
          </w:tcPr>
          <w:p>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tblPrEx>
          <w:tblLayout w:type="fixed"/>
          <w:tblCellMar>
            <w:top w:w="0" w:type="dxa"/>
            <w:left w:w="108" w:type="dxa"/>
            <w:bottom w:w="0" w:type="dxa"/>
            <w:right w:w="108" w:type="dxa"/>
          </w:tblCellMar>
        </w:tblPrEx>
        <w:trPr>
          <w:trHeight w:val="420" w:hRule="atLeast"/>
        </w:trPr>
        <w:tc>
          <w:tcPr>
            <w:tcW w:w="5721" w:type="dxa"/>
            <w:gridSpan w:val="2"/>
            <w:tcBorders>
              <w:top w:val="nil"/>
              <w:left w:val="nil"/>
              <w:bottom w:val="nil"/>
              <w:right w:val="nil"/>
            </w:tcBorders>
            <w:shd w:val="clear" w:color="auto" w:fill="auto"/>
            <w:noWrap/>
            <w:vAlign w:val="center"/>
          </w:tcPr>
          <w:p>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617001新余市渝水区市场监督管理局</w:t>
            </w:r>
          </w:p>
        </w:tc>
        <w:tc>
          <w:tcPr>
            <w:tcW w:w="1913" w:type="dxa"/>
            <w:tcBorders>
              <w:top w:val="nil"/>
              <w:left w:val="nil"/>
              <w:bottom w:val="nil"/>
              <w:right w:val="nil"/>
            </w:tcBorders>
            <w:shd w:val="clear" w:color="auto" w:fill="auto"/>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350" w:type="dxa"/>
            <w:tcBorders>
              <w:top w:val="nil"/>
              <w:left w:val="nil"/>
              <w:bottom w:val="nil"/>
              <w:right w:val="nil"/>
            </w:tcBorders>
            <w:shd w:val="clear" w:color="auto" w:fill="auto"/>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482" w:type="dxa"/>
            <w:tcBorders>
              <w:top w:val="nil"/>
              <w:left w:val="nil"/>
              <w:bottom w:val="nil"/>
              <w:right w:val="nil"/>
            </w:tcBorders>
            <w:shd w:val="clear" w:color="auto" w:fill="auto"/>
            <w:noWrap/>
            <w:vAlign w:val="bottom"/>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tblPrEx>
          <w:tblLayout w:type="fixed"/>
          <w:tblCellMar>
            <w:top w:w="0" w:type="dxa"/>
            <w:left w:w="108" w:type="dxa"/>
            <w:bottom w:w="0" w:type="dxa"/>
            <w:right w:w="108" w:type="dxa"/>
          </w:tblCellMar>
        </w:tblPrEx>
        <w:trPr>
          <w:cantSplit/>
          <w:trHeight w:val="283" w:hRule="atLeast"/>
        </w:trPr>
        <w:tc>
          <w:tcPr>
            <w:tcW w:w="57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1913" w:type="dxa"/>
            <w:vMerge w:val="restart"/>
            <w:tcBorders>
              <w:top w:val="single" w:color="000000" w:sz="4" w:space="0"/>
              <w:left w:val="single" w:color="000000" w:sz="4" w:space="0"/>
              <w:bottom w:val="single" w:color="000000" w:sz="4" w:space="0"/>
              <w:right w:val="nil"/>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350" w:type="dxa"/>
            <w:vMerge w:val="restart"/>
            <w:tcBorders>
              <w:top w:val="single" w:color="000000" w:sz="4" w:space="0"/>
              <w:left w:val="single" w:color="000000" w:sz="4" w:space="0"/>
              <w:bottom w:val="single" w:color="000000" w:sz="4" w:space="0"/>
              <w:right w:val="nil"/>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Layout w:type="fixed"/>
          <w:tblCellMar>
            <w:top w:w="0" w:type="dxa"/>
            <w:left w:w="108" w:type="dxa"/>
            <w:bottom w:w="0" w:type="dxa"/>
            <w:right w:w="108" w:type="dxa"/>
          </w:tblCellMar>
        </w:tblPrEx>
        <w:trPr>
          <w:cantSplit/>
          <w:trHeight w:val="283" w:hRule="atLeast"/>
        </w:trPr>
        <w:tc>
          <w:tcPr>
            <w:tcW w:w="1918"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3803" w:type="dxa"/>
            <w:tcBorders>
              <w:top w:val="nil"/>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913" w:type="dxa"/>
            <w:vMerge w:val="continue"/>
            <w:tcBorders>
              <w:top w:val="single" w:color="000000" w:sz="4" w:space="0"/>
              <w:left w:val="single" w:color="000000" w:sz="4" w:space="0"/>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350" w:type="dxa"/>
            <w:vMerge w:val="continue"/>
            <w:tcBorders>
              <w:top w:val="single" w:color="000000" w:sz="4" w:space="0"/>
              <w:left w:val="single" w:color="000000" w:sz="4" w:space="0"/>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82"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r>
      <w:tr>
        <w:tblPrEx>
          <w:tblLayout w:type="fixed"/>
          <w:tblCellMar>
            <w:top w:w="0" w:type="dxa"/>
            <w:left w:w="108" w:type="dxa"/>
            <w:bottom w:w="0" w:type="dxa"/>
            <w:right w:w="108" w:type="dxa"/>
          </w:tblCellMar>
        </w:tblPrEx>
        <w:trPr>
          <w:cantSplit/>
          <w:trHeight w:val="283" w:hRule="atLeast"/>
        </w:trPr>
        <w:tc>
          <w:tcPr>
            <w:tcW w:w="1918" w:type="dxa"/>
            <w:tcBorders>
              <w:top w:val="nil"/>
              <w:left w:val="single" w:color="000000" w:sz="4" w:space="0"/>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3803" w:type="dxa"/>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913" w:type="dxa"/>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350" w:type="dxa"/>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482" w:type="dxa"/>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2,879.74</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2,749.26</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130.48</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1,933.65</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1,820.71</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112.94</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20103</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政府办公厅（室）及相关机构事务</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3.46</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3.46</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2010306</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政务公开审批</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3.46</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3.46</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20114</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知识产权事务</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0.50</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0.50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2011404</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专利审批</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0.50</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0.50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20138</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市场监督管理事务</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1,929.69</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1,820.71</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108.99</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2013801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1,820.71</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1,820.71</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2013804</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经营主体管理</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104.47</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104.47</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2013805</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市场秩序执法</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2013816</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食品安全监管</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3.52</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3.52</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718.97</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718.97</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718.97</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718.97</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行政单位离退休</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361.35</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361.35</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238.41</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238.41</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119.21</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119.21</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101.33</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101.33</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101.33</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101.33</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101.33</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101.33</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2101103</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公务员医疗补助</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城乡社区支出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5.78</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5.78</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21213</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城市基础设施配套费安排的支出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5.78</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5.78</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2121301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城市公共设施</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5.78</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5.78</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213</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农林水支出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3.00</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21305</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巩固脱贫攻坚成果衔接乡村振兴</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3.00</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2130599</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其他巩固脱贫攻坚成果衔接乡村振兴支出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3.00</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108.25</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108.25</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108.25</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108.25</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108.25</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108.25</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224</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灾害防治及应急管理支出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8.77</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8.77</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22401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应急管理事务</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8.77</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8.77</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2240106</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安全监管</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8.77</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8.77</w:t>
            </w:r>
          </w:p>
        </w:tc>
      </w:tr>
    </w:tbl>
    <w:p>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10456" w:type="dxa"/>
        <w:tblInd w:w="0" w:type="dxa"/>
        <w:tblLayout w:type="fixed"/>
        <w:tblCellMar>
          <w:top w:w="0" w:type="dxa"/>
          <w:left w:w="108" w:type="dxa"/>
          <w:bottom w:w="0" w:type="dxa"/>
          <w:right w:w="108" w:type="dxa"/>
        </w:tblCellMar>
      </w:tblPr>
      <w:tblGrid>
        <w:gridCol w:w="2024"/>
        <w:gridCol w:w="1376"/>
        <w:gridCol w:w="1982"/>
        <w:gridCol w:w="1207"/>
        <w:gridCol w:w="1280"/>
        <w:gridCol w:w="1259"/>
        <w:gridCol w:w="1328"/>
      </w:tblGrid>
      <w:tr>
        <w:tblPrEx>
          <w:tblLayout w:type="fixed"/>
          <w:tblCellMar>
            <w:top w:w="0" w:type="dxa"/>
            <w:left w:w="108" w:type="dxa"/>
            <w:bottom w:w="0" w:type="dxa"/>
            <w:right w:w="108" w:type="dxa"/>
          </w:tblCellMar>
        </w:tblPrEx>
        <w:trPr>
          <w:trHeight w:val="585" w:hRule="atLeast"/>
          <w:tblHeader/>
        </w:trPr>
        <w:tc>
          <w:tcPr>
            <w:tcW w:w="10456" w:type="dxa"/>
            <w:gridSpan w:val="7"/>
            <w:noWrap/>
            <w:vAlign w:val="center"/>
          </w:tcPr>
          <w:p>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tblPrEx>
          <w:tblLayout w:type="fixed"/>
          <w:tblCellMar>
            <w:top w:w="0" w:type="dxa"/>
            <w:left w:w="108" w:type="dxa"/>
            <w:bottom w:w="0" w:type="dxa"/>
            <w:right w:w="108" w:type="dxa"/>
          </w:tblCellMar>
        </w:tblPrEx>
        <w:trPr>
          <w:cantSplit/>
          <w:trHeight w:val="346" w:hRule="atLeast"/>
          <w:tblHeader/>
        </w:trPr>
        <w:tc>
          <w:tcPr>
            <w:tcW w:w="5382" w:type="dxa"/>
            <w:gridSpan w:val="3"/>
            <w:noWrap/>
            <w:vAlign w:val="center"/>
          </w:tcPr>
          <w:p>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填报单位:617001新余市渝水区市场监督管理局</w:t>
            </w:r>
          </w:p>
        </w:tc>
        <w:tc>
          <w:tcPr>
            <w:tcW w:w="1207" w:type="dxa"/>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80" w:type="dxa"/>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2587" w:type="dxa"/>
            <w:gridSpan w:val="2"/>
            <w:noWrap/>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tblPrEx>
          <w:tblLayout w:type="fixed"/>
          <w:tblCellMar>
            <w:top w:w="0" w:type="dxa"/>
            <w:left w:w="108" w:type="dxa"/>
            <w:bottom w:w="0" w:type="dxa"/>
            <w:right w:w="108" w:type="dxa"/>
          </w:tblCellMar>
        </w:tblPrEx>
        <w:trPr>
          <w:cantSplit/>
          <w:trHeight w:val="283" w:hRule="atLeast"/>
          <w:tblHeader/>
        </w:trPr>
        <w:tc>
          <w:tcPr>
            <w:tcW w:w="3400" w:type="dxa"/>
            <w:gridSpan w:val="2"/>
            <w:tcBorders>
              <w:top w:val="single" w:color="000000" w:sz="4" w:space="0"/>
              <w:left w:val="single" w:color="000000" w:sz="4" w:space="0"/>
              <w:bottom w:val="single" w:color="000000" w:sz="4" w:space="0"/>
              <w:right w:val="nil"/>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7056" w:type="dxa"/>
            <w:gridSpan w:val="5"/>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tblPrEx>
          <w:tblLayout w:type="fixed"/>
          <w:tblCellMar>
            <w:top w:w="0" w:type="dxa"/>
            <w:left w:w="108" w:type="dxa"/>
            <w:bottom w:w="0" w:type="dxa"/>
            <w:right w:w="108" w:type="dxa"/>
          </w:tblCellMar>
        </w:tblPrEx>
        <w:trPr>
          <w:cantSplit/>
          <w:trHeight w:val="283" w:hRule="atLeast"/>
          <w:tblHeader/>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1376" w:type="dxa"/>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1376"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2,750.26</w:t>
            </w: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1,933.65</w:t>
            </w: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1,933.65</w:t>
            </w: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1376" w:type="dxa"/>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2,750.26</w:t>
            </w:r>
          </w:p>
        </w:tc>
        <w:tc>
          <w:tcPr>
            <w:tcW w:w="1982"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718.97</w:t>
            </w: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718.97</w:t>
            </w: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1376"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101.33</w:t>
            </w: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101.33</w:t>
            </w: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t>城乡社区支出</w:t>
            </w: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5.78</w:t>
            </w: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5.78</w:t>
            </w: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农林水支出</w:t>
            </w: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3.00</w:t>
            </w: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3.00</w:t>
            </w: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住房保障支出</w:t>
            </w: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108.25</w:t>
            </w: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108.25</w:t>
            </w: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灾害防治及应急管理支出</w:t>
            </w: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8.77</w:t>
            </w: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8.77</w:t>
            </w: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376" w:type="dxa"/>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1376" w:type="dxa"/>
            <w:tcBorders>
              <w:top w:val="nil"/>
              <w:left w:val="nil"/>
              <w:bottom w:val="single" w:color="auto"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129.48　</w:t>
            </w:r>
          </w:p>
        </w:tc>
        <w:tc>
          <w:tcPr>
            <w:tcW w:w="1982" w:type="dxa"/>
            <w:tcBorders>
              <w:top w:val="nil"/>
              <w:left w:val="nil"/>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auto" w:sz="4" w:space="0"/>
              <w:right w:val="single" w:color="auto" w:sz="4" w:space="0"/>
            </w:tcBorders>
            <w:noWrap/>
            <w:vAlign w:val="center"/>
          </w:tcPr>
          <w:p>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137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123.71　</w:t>
            </w:r>
          </w:p>
        </w:tc>
        <w:tc>
          <w:tcPr>
            <w:tcW w:w="1982"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207" w:type="dxa"/>
            <w:tcBorders>
              <w:top w:val="nil"/>
              <w:left w:val="single" w:color="auto" w:sz="4" w:space="0"/>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auto"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1376"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5.78　</w:t>
            </w:r>
          </w:p>
        </w:tc>
        <w:tc>
          <w:tcPr>
            <w:tcW w:w="1982"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207"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1376"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2,879.74</w:t>
            </w:r>
          </w:p>
        </w:tc>
        <w:tc>
          <w:tcPr>
            <w:tcW w:w="1982"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1207"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2,879.74</w:t>
            </w:r>
          </w:p>
        </w:tc>
        <w:tc>
          <w:tcPr>
            <w:tcW w:w="1280"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2,873.96</w:t>
            </w:r>
          </w:p>
        </w:tc>
        <w:tc>
          <w:tcPr>
            <w:tcW w:w="1259"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5.78</w:t>
            </w:r>
          </w:p>
        </w:tc>
        <w:tc>
          <w:tcPr>
            <w:tcW w:w="1328"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10466" w:type="dxa"/>
        <w:tblInd w:w="0" w:type="dxa"/>
        <w:tblLayout w:type="fixed"/>
        <w:tblCellMar>
          <w:top w:w="0" w:type="dxa"/>
          <w:left w:w="108" w:type="dxa"/>
          <w:bottom w:w="0" w:type="dxa"/>
          <w:right w:w="108" w:type="dxa"/>
        </w:tblCellMar>
      </w:tblPr>
      <w:tblGrid>
        <w:gridCol w:w="1786"/>
        <w:gridCol w:w="3307"/>
        <w:gridCol w:w="2210"/>
        <w:gridCol w:w="1432"/>
        <w:gridCol w:w="1731"/>
      </w:tblGrid>
      <w:tr>
        <w:tblPrEx>
          <w:tblLayout w:type="fixed"/>
          <w:tblCellMar>
            <w:top w:w="0" w:type="dxa"/>
            <w:left w:w="108" w:type="dxa"/>
            <w:bottom w:w="0" w:type="dxa"/>
            <w:right w:w="108" w:type="dxa"/>
          </w:tblCellMar>
        </w:tblPrEx>
        <w:trPr>
          <w:trHeight w:val="585" w:hRule="atLeast"/>
          <w:tblHeader/>
        </w:trPr>
        <w:tc>
          <w:tcPr>
            <w:tcW w:w="10466" w:type="dxa"/>
            <w:gridSpan w:val="5"/>
            <w:noWrap/>
            <w:vAlign w:val="center"/>
          </w:tcPr>
          <w:p>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tblPrEx>
          <w:tblLayout w:type="fixed"/>
          <w:tblCellMar>
            <w:top w:w="0" w:type="dxa"/>
            <w:left w:w="108" w:type="dxa"/>
            <w:bottom w:w="0" w:type="dxa"/>
            <w:right w:w="108" w:type="dxa"/>
          </w:tblCellMar>
        </w:tblPrEx>
        <w:trPr>
          <w:trHeight w:val="420" w:hRule="atLeast"/>
          <w:tblHeader/>
        </w:trPr>
        <w:tc>
          <w:tcPr>
            <w:tcW w:w="5093" w:type="dxa"/>
            <w:gridSpan w:val="2"/>
            <w:noWrap/>
            <w:vAlign w:val="center"/>
          </w:tcPr>
          <w:p>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填报单位:617001新余市渝水区市场监督管理局</w:t>
            </w:r>
          </w:p>
        </w:tc>
        <w:tc>
          <w:tcPr>
            <w:tcW w:w="2210" w:type="dxa"/>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432" w:type="dxa"/>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731" w:type="dxa"/>
            <w:noWrap/>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tblPrEx>
          <w:tblLayout w:type="fixed"/>
          <w:tblCellMar>
            <w:top w:w="0" w:type="dxa"/>
            <w:left w:w="108" w:type="dxa"/>
            <w:bottom w:w="0" w:type="dxa"/>
            <w:right w:w="108" w:type="dxa"/>
          </w:tblCellMar>
        </w:tblPrEx>
        <w:trPr>
          <w:cantSplit/>
          <w:trHeight w:val="283" w:hRule="atLeast"/>
          <w:tblHeader/>
        </w:trPr>
        <w:tc>
          <w:tcPr>
            <w:tcW w:w="509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5373" w:type="dxa"/>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tblPrEx>
          <w:tblLayout w:type="fixed"/>
          <w:tblCellMar>
            <w:top w:w="0" w:type="dxa"/>
            <w:left w:w="108" w:type="dxa"/>
            <w:bottom w:w="0" w:type="dxa"/>
            <w:right w:w="108" w:type="dxa"/>
          </w:tblCellMar>
        </w:tblPrEx>
        <w:trPr>
          <w:cantSplit/>
          <w:trHeight w:val="283" w:hRule="atLeast"/>
          <w:tblHeader/>
        </w:trPr>
        <w:tc>
          <w:tcPr>
            <w:tcW w:w="1786"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33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221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43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731"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Layout w:type="fixed"/>
          <w:tblCellMar>
            <w:top w:w="0" w:type="dxa"/>
            <w:left w:w="108" w:type="dxa"/>
            <w:bottom w:w="0" w:type="dxa"/>
            <w:right w:w="108" w:type="dxa"/>
          </w:tblCellMar>
        </w:tblPrEx>
        <w:trPr>
          <w:cantSplit/>
          <w:trHeight w:val="283" w:hRule="atLeast"/>
          <w:tblHeader/>
        </w:trPr>
        <w:tc>
          <w:tcPr>
            <w:tcW w:w="1786" w:type="dxa"/>
            <w:tcBorders>
              <w:top w:val="nil"/>
              <w:left w:val="single" w:color="000000" w:sz="4" w:space="0"/>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3307" w:type="dxa"/>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210" w:type="dxa"/>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432" w:type="dxa"/>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731" w:type="dxa"/>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2,750.26</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2,749.26</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1,821.71</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1,820.71</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20138</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市场监督管理事务</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1,821.71</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1,820.71</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2013801</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1,820.71</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1,820.71</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2013805</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市场秩序执法</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718.97</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718.97</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718.97</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718.97</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2080501</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行政单位离退休</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361.35</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361.35</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238.41</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238.41</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119.21</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119.21</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101.33</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101.33</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101.33</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101.33</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101.33</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101.33</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2101103</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公务员医疗补助</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108.25</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108.25</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108.25</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108.25</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108.25</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108.25</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10466" w:type="dxa"/>
        <w:tblInd w:w="0" w:type="dxa"/>
        <w:tblLayout w:type="fixed"/>
        <w:tblCellMar>
          <w:top w:w="0" w:type="dxa"/>
          <w:left w:w="108" w:type="dxa"/>
          <w:bottom w:w="0" w:type="dxa"/>
          <w:right w:w="108" w:type="dxa"/>
        </w:tblCellMar>
      </w:tblPr>
      <w:tblGrid>
        <w:gridCol w:w="1964"/>
        <w:gridCol w:w="3056"/>
        <w:gridCol w:w="1865"/>
        <w:gridCol w:w="1762"/>
        <w:gridCol w:w="1819"/>
      </w:tblGrid>
      <w:tr>
        <w:tblPrEx>
          <w:tblLayout w:type="fixed"/>
          <w:tblCellMar>
            <w:top w:w="0" w:type="dxa"/>
            <w:left w:w="108" w:type="dxa"/>
            <w:bottom w:w="0" w:type="dxa"/>
            <w:right w:w="108" w:type="dxa"/>
          </w:tblCellMar>
        </w:tblPrEx>
        <w:trPr>
          <w:trHeight w:val="585" w:hRule="atLeast"/>
        </w:trPr>
        <w:tc>
          <w:tcPr>
            <w:tcW w:w="10466" w:type="dxa"/>
            <w:gridSpan w:val="5"/>
            <w:noWrap/>
            <w:vAlign w:val="center"/>
          </w:tcPr>
          <w:p>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tblPrEx>
          <w:tblLayout w:type="fixed"/>
          <w:tblCellMar>
            <w:top w:w="0" w:type="dxa"/>
            <w:left w:w="108" w:type="dxa"/>
            <w:bottom w:w="0" w:type="dxa"/>
            <w:right w:w="108" w:type="dxa"/>
          </w:tblCellMar>
        </w:tblPrEx>
        <w:trPr>
          <w:trHeight w:val="420" w:hRule="atLeast"/>
        </w:trPr>
        <w:tc>
          <w:tcPr>
            <w:tcW w:w="5020" w:type="dxa"/>
            <w:gridSpan w:val="2"/>
            <w:noWrap/>
            <w:vAlign w:val="center"/>
          </w:tcPr>
          <w:p>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填报单位:617001新余市渝水区市场监督管理局</w:t>
            </w:r>
          </w:p>
        </w:tc>
        <w:tc>
          <w:tcPr>
            <w:tcW w:w="1865" w:type="dxa"/>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762" w:type="dxa"/>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819" w:type="dxa"/>
            <w:noWrap/>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tblPrEx>
          <w:tblLayout w:type="fixed"/>
          <w:tblCellMar>
            <w:top w:w="0" w:type="dxa"/>
            <w:left w:w="108" w:type="dxa"/>
            <w:bottom w:w="0" w:type="dxa"/>
            <w:right w:w="108" w:type="dxa"/>
          </w:tblCellMar>
        </w:tblPrEx>
        <w:trPr>
          <w:cantSplit/>
          <w:trHeight w:val="283" w:hRule="atLeast"/>
        </w:trPr>
        <w:tc>
          <w:tcPr>
            <w:tcW w:w="502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5446" w:type="dxa"/>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tblPrEx>
          <w:tblLayout w:type="fixed"/>
          <w:tblCellMar>
            <w:top w:w="0" w:type="dxa"/>
            <w:left w:w="108" w:type="dxa"/>
            <w:bottom w:w="0" w:type="dxa"/>
            <w:right w:w="108" w:type="dxa"/>
          </w:tblCellMar>
        </w:tblPrEx>
        <w:trPr>
          <w:cantSplit/>
          <w:trHeight w:val="283" w:hRule="atLeast"/>
        </w:trPr>
        <w:tc>
          <w:tcPr>
            <w:tcW w:w="196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3056" w:type="dxa"/>
            <w:tcBorders>
              <w:top w:val="nil"/>
              <w:left w:val="nil"/>
              <w:bottom w:val="single" w:color="000000" w:sz="4" w:space="0"/>
              <w:right w:val="nil"/>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865"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76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181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2,749.26</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2,522.83</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226.43</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2,161.47</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2,161.47</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562.20</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562.20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236.45</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236.45</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364.12</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364.12</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30106</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伙食补助费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73.80</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73.80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331.86</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331.86</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238.41</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238.41</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119.21</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119.21</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101.33</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101.33</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30111</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公务员医疗补助缴费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13.06</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13.06</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108.25</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108.25</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12.79</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12.79</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213.25</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213.25</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40.00</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30202</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印刷费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6.00</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30205</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水费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8.00</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1.96</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1.96</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6.00</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30213</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维修（护）费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30214</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租赁费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30216</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培训费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30226</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劳务费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10.00</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30228</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工会经费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10.77</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10.77</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30231</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公务用车运行维护费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42.00</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42.00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49.93</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49.93</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32.09</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32.09</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361.35</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361.35</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352.17</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352.17</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30305</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生活补助</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2.09</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2.09</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30309</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奖励金</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5.16</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5.16</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30399</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其他对个人和家庭的补助</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1.94</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1.94</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310</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资本性支出</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13.18</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13.18</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31002</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办公设备购置</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13.18</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13.18</w:t>
            </w:r>
          </w:p>
        </w:tc>
      </w:tr>
    </w:tbl>
    <w:p>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10468" w:type="dxa"/>
        <w:tblInd w:w="0" w:type="dxa"/>
        <w:tblLayout w:type="fixed"/>
        <w:tblCellMar>
          <w:top w:w="0" w:type="dxa"/>
          <w:left w:w="108" w:type="dxa"/>
          <w:bottom w:w="0" w:type="dxa"/>
          <w:right w:w="108" w:type="dxa"/>
        </w:tblCellMar>
      </w:tblPr>
      <w:tblGrid>
        <w:gridCol w:w="1333"/>
        <w:gridCol w:w="636"/>
        <w:gridCol w:w="1432"/>
        <w:gridCol w:w="1128"/>
        <w:gridCol w:w="1553"/>
        <w:gridCol w:w="992"/>
        <w:gridCol w:w="1248"/>
        <w:gridCol w:w="1137"/>
        <w:gridCol w:w="1009"/>
      </w:tblGrid>
      <w:tr>
        <w:tblPrEx>
          <w:tblLayout w:type="fixed"/>
          <w:tblCellMar>
            <w:top w:w="0" w:type="dxa"/>
            <w:left w:w="108" w:type="dxa"/>
            <w:bottom w:w="0" w:type="dxa"/>
            <w:right w:w="108" w:type="dxa"/>
          </w:tblCellMar>
        </w:tblPrEx>
        <w:trPr>
          <w:trHeight w:val="450" w:hRule="atLeast"/>
          <w:tblHeader/>
        </w:trPr>
        <w:tc>
          <w:tcPr>
            <w:tcW w:w="1333" w:type="dxa"/>
            <w:noWrap/>
            <w:vAlign w:val="bottom"/>
          </w:tcPr>
          <w:p>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636" w:type="dxa"/>
            <w:noWrap/>
            <w:vAlign w:val="bottom"/>
          </w:tcPr>
          <w:p>
            <w:pPr>
              <w:widowControl/>
              <w:jc w:val="left"/>
              <w:rPr>
                <w:rFonts w:ascii="Times New Roman" w:hAnsi="Times New Roman" w:eastAsia="宋体"/>
                <w:kern w:val="0"/>
                <w:sz w:val="20"/>
                <w:szCs w:val="20"/>
              </w:rPr>
            </w:pPr>
          </w:p>
        </w:tc>
        <w:tc>
          <w:tcPr>
            <w:tcW w:w="1432" w:type="dxa"/>
            <w:noWrap/>
            <w:vAlign w:val="bottom"/>
          </w:tcPr>
          <w:p>
            <w:pPr>
              <w:widowControl/>
              <w:jc w:val="left"/>
              <w:rPr>
                <w:rFonts w:ascii="Times New Roman" w:hAnsi="Times New Roman" w:eastAsia="宋体"/>
                <w:kern w:val="0"/>
                <w:sz w:val="20"/>
                <w:szCs w:val="20"/>
              </w:rPr>
            </w:pPr>
          </w:p>
        </w:tc>
        <w:tc>
          <w:tcPr>
            <w:tcW w:w="1128" w:type="dxa"/>
            <w:noWrap/>
            <w:vAlign w:val="bottom"/>
          </w:tcPr>
          <w:p>
            <w:pPr>
              <w:widowControl/>
              <w:jc w:val="left"/>
              <w:rPr>
                <w:rFonts w:ascii="Times New Roman" w:hAnsi="Times New Roman" w:eastAsia="宋体"/>
                <w:kern w:val="0"/>
                <w:sz w:val="20"/>
                <w:szCs w:val="20"/>
              </w:rPr>
            </w:pPr>
          </w:p>
        </w:tc>
        <w:tc>
          <w:tcPr>
            <w:tcW w:w="5939" w:type="dxa"/>
            <w:gridSpan w:val="5"/>
            <w:noWrap/>
            <w:vAlign w:val="center"/>
          </w:tcPr>
          <w:p>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tblPrEx>
          <w:tblLayout w:type="fixed"/>
          <w:tblCellMar>
            <w:top w:w="0" w:type="dxa"/>
            <w:left w:w="108" w:type="dxa"/>
            <w:bottom w:w="0" w:type="dxa"/>
            <w:right w:w="108" w:type="dxa"/>
          </w:tblCellMar>
        </w:tblPrEx>
        <w:trPr>
          <w:trHeight w:val="485" w:hRule="atLeast"/>
          <w:tblHeader/>
        </w:trPr>
        <w:tc>
          <w:tcPr>
            <w:tcW w:w="10468" w:type="dxa"/>
            <w:gridSpan w:val="9"/>
            <w:noWrap/>
            <w:vAlign w:val="center"/>
          </w:tcPr>
          <w:p>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tblPrEx>
          <w:tblLayout w:type="fixed"/>
          <w:tblCellMar>
            <w:top w:w="0" w:type="dxa"/>
            <w:left w:w="108" w:type="dxa"/>
            <w:bottom w:w="0" w:type="dxa"/>
            <w:right w:w="108" w:type="dxa"/>
          </w:tblCellMar>
        </w:tblPrEx>
        <w:trPr>
          <w:trHeight w:val="340" w:hRule="atLeast"/>
          <w:tblHeader/>
        </w:trPr>
        <w:tc>
          <w:tcPr>
            <w:tcW w:w="4529" w:type="dxa"/>
            <w:gridSpan w:val="4"/>
            <w:noWrap/>
            <w:vAlign w:val="center"/>
          </w:tcPr>
          <w:p>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填报单位:617001新余市渝水区市场监督管理局</w:t>
            </w:r>
          </w:p>
        </w:tc>
        <w:tc>
          <w:tcPr>
            <w:tcW w:w="1553" w:type="dxa"/>
            <w:noWrap/>
            <w:vAlign w:val="bottom"/>
          </w:tcPr>
          <w:p>
            <w:pPr>
              <w:widowControl/>
              <w:jc w:val="left"/>
              <w:rPr>
                <w:rFonts w:ascii="Times New Roman" w:hAnsi="Times New Roman" w:eastAsia="宋体"/>
                <w:kern w:val="0"/>
                <w:sz w:val="20"/>
                <w:szCs w:val="20"/>
              </w:rPr>
            </w:pPr>
          </w:p>
        </w:tc>
        <w:tc>
          <w:tcPr>
            <w:tcW w:w="992" w:type="dxa"/>
            <w:noWrap/>
            <w:vAlign w:val="bottom"/>
          </w:tcPr>
          <w:p>
            <w:pPr>
              <w:widowControl/>
              <w:jc w:val="left"/>
              <w:rPr>
                <w:rFonts w:ascii="Times New Roman" w:hAnsi="Times New Roman" w:eastAsia="宋体"/>
                <w:kern w:val="0"/>
                <w:sz w:val="20"/>
                <w:szCs w:val="20"/>
              </w:rPr>
            </w:pPr>
          </w:p>
        </w:tc>
        <w:tc>
          <w:tcPr>
            <w:tcW w:w="1248" w:type="dxa"/>
            <w:noWrap/>
            <w:vAlign w:val="bottom"/>
          </w:tcPr>
          <w:p>
            <w:pPr>
              <w:widowControl/>
              <w:jc w:val="left"/>
              <w:rPr>
                <w:rFonts w:ascii="Times New Roman" w:hAnsi="Times New Roman" w:eastAsia="宋体"/>
                <w:kern w:val="0"/>
                <w:sz w:val="20"/>
                <w:szCs w:val="20"/>
              </w:rPr>
            </w:pPr>
          </w:p>
        </w:tc>
        <w:tc>
          <w:tcPr>
            <w:tcW w:w="2146" w:type="dxa"/>
            <w:gridSpan w:val="2"/>
            <w:noWrap/>
            <w:vAlign w:val="bottom"/>
          </w:tcPr>
          <w:p>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tblPrEx>
          <w:tblLayout w:type="fixed"/>
          <w:tblCellMar>
            <w:top w:w="0" w:type="dxa"/>
            <w:left w:w="108" w:type="dxa"/>
            <w:bottom w:w="0" w:type="dxa"/>
            <w:right w:w="108" w:type="dxa"/>
          </w:tblCellMar>
        </w:tblPrEx>
        <w:trPr>
          <w:cantSplit/>
          <w:trHeight w:val="283" w:hRule="atLeast"/>
          <w:tblHeader/>
        </w:trPr>
        <w:tc>
          <w:tcPr>
            <w:tcW w:w="1969" w:type="dxa"/>
            <w:gridSpan w:val="2"/>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4113" w:type="dxa"/>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992"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3394" w:type="dxa"/>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tblPrEx>
          <w:tblLayout w:type="fixed"/>
          <w:tblCellMar>
            <w:top w:w="0" w:type="dxa"/>
            <w:left w:w="108" w:type="dxa"/>
            <w:bottom w:w="0" w:type="dxa"/>
            <w:right w:w="108" w:type="dxa"/>
          </w:tblCellMar>
        </w:tblPrEx>
        <w:trPr>
          <w:cantSplit/>
          <w:trHeight w:val="512" w:hRule="atLeast"/>
          <w:tblHeader/>
        </w:trPr>
        <w:tc>
          <w:tcPr>
            <w:tcW w:w="1969" w:type="dxa"/>
            <w:gridSpan w:val="2"/>
            <w:vMerge w:val="continue"/>
            <w:tcBorders>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3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1128"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1553"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24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1137"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100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tblPrEx>
          <w:tblLayout w:type="fixed"/>
          <w:tblCellMar>
            <w:top w:w="0" w:type="dxa"/>
            <w:left w:w="108" w:type="dxa"/>
            <w:bottom w:w="0" w:type="dxa"/>
            <w:right w:w="108" w:type="dxa"/>
          </w:tblCellMar>
        </w:tblPrEx>
        <w:trPr>
          <w:cantSplit/>
          <w:trHeight w:val="283" w:hRule="atLeast"/>
          <w:tblHeader/>
        </w:trPr>
        <w:tc>
          <w:tcPr>
            <w:tcW w:w="1969" w:type="dxa"/>
            <w:gridSpan w:val="2"/>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1432" w:type="dxa"/>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1128" w:type="dxa"/>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1553" w:type="dxa"/>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992" w:type="dxa"/>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1248" w:type="dxa"/>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1137" w:type="dxa"/>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1009" w:type="dxa"/>
            <w:tcBorders>
              <w:top w:val="nil"/>
              <w:left w:val="single" w:color="000000" w:sz="4" w:space="0"/>
              <w:bottom w:val="nil"/>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tblPrEx>
          <w:tblLayout w:type="fixed"/>
          <w:tblCellMar>
            <w:top w:w="0" w:type="dxa"/>
            <w:left w:w="108" w:type="dxa"/>
            <w:bottom w:w="0" w:type="dxa"/>
            <w:right w:w="108" w:type="dxa"/>
          </w:tblCellMar>
        </w:tblPrEx>
        <w:trPr>
          <w:cantSplit/>
          <w:trHeight w:val="717" w:hRule="atLeast"/>
        </w:trPr>
        <w:tc>
          <w:tcPr>
            <w:tcW w:w="1969"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44.00</w:t>
            </w:r>
          </w:p>
        </w:tc>
        <w:tc>
          <w:tcPr>
            <w:tcW w:w="1432" w:type="dxa"/>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128"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553" w:type="dxa"/>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992" w:type="dxa"/>
            <w:tcBorders>
              <w:top w:val="single" w:color="000000" w:sz="4" w:space="0"/>
              <w:left w:val="nil"/>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2.00</w:t>
            </w:r>
          </w:p>
        </w:tc>
        <w:tc>
          <w:tcPr>
            <w:tcW w:w="1248" w:type="dxa"/>
            <w:tcBorders>
              <w:top w:val="single" w:color="000000" w:sz="4" w:space="0"/>
              <w:left w:val="single" w:color="000000" w:sz="4" w:space="0"/>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42.00</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42.00</w:t>
            </w:r>
          </w:p>
        </w:tc>
        <w:tc>
          <w:tcPr>
            <w:tcW w:w="1009" w:type="dxa"/>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10470" w:type="dxa"/>
        <w:tblInd w:w="10" w:type="dxa"/>
        <w:tblLayout w:type="fixed"/>
        <w:tblCellMar>
          <w:top w:w="0" w:type="dxa"/>
          <w:left w:w="108" w:type="dxa"/>
          <w:bottom w:w="0" w:type="dxa"/>
          <w:right w:w="108" w:type="dxa"/>
        </w:tblCellMar>
      </w:tblPr>
      <w:tblGrid>
        <w:gridCol w:w="2044"/>
        <w:gridCol w:w="2559"/>
        <w:gridCol w:w="2301"/>
        <w:gridCol w:w="1604"/>
        <w:gridCol w:w="1962"/>
      </w:tblGrid>
      <w:tr>
        <w:tblPrEx>
          <w:tblLayout w:type="fixed"/>
          <w:tblCellMar>
            <w:top w:w="0" w:type="dxa"/>
            <w:left w:w="108" w:type="dxa"/>
            <w:bottom w:w="0" w:type="dxa"/>
            <w:right w:w="108" w:type="dxa"/>
          </w:tblCellMar>
        </w:tblPrEx>
        <w:trPr>
          <w:trHeight w:val="507" w:hRule="atLeast"/>
          <w:tblHeader/>
        </w:trPr>
        <w:tc>
          <w:tcPr>
            <w:tcW w:w="2044" w:type="dxa"/>
            <w:noWrap/>
            <w:vAlign w:val="bottom"/>
          </w:tcPr>
          <w:p>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2559" w:type="dxa"/>
            <w:noWrap/>
            <w:vAlign w:val="bottom"/>
          </w:tcPr>
          <w:p>
            <w:pPr>
              <w:widowControl/>
              <w:jc w:val="left"/>
              <w:rPr>
                <w:rFonts w:ascii="Times New Roman" w:hAnsi="Times New Roman" w:eastAsia="宋体"/>
                <w:kern w:val="0"/>
                <w:sz w:val="20"/>
                <w:szCs w:val="20"/>
              </w:rPr>
            </w:pPr>
          </w:p>
        </w:tc>
        <w:tc>
          <w:tcPr>
            <w:tcW w:w="5867" w:type="dxa"/>
            <w:gridSpan w:val="3"/>
            <w:noWrap/>
            <w:vAlign w:val="center"/>
          </w:tcPr>
          <w:p>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tblPrEx>
          <w:tblLayout w:type="fixed"/>
          <w:tblCellMar>
            <w:top w:w="0" w:type="dxa"/>
            <w:left w:w="108" w:type="dxa"/>
            <w:bottom w:w="0" w:type="dxa"/>
            <w:right w:w="108" w:type="dxa"/>
          </w:tblCellMar>
        </w:tblPrEx>
        <w:trPr>
          <w:trHeight w:val="564" w:hRule="atLeast"/>
          <w:tblHeader/>
        </w:trPr>
        <w:tc>
          <w:tcPr>
            <w:tcW w:w="10470" w:type="dxa"/>
            <w:gridSpan w:val="5"/>
            <w:noWrap/>
            <w:vAlign w:val="center"/>
          </w:tcPr>
          <w:p>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tblPrEx>
          <w:tblLayout w:type="fixed"/>
          <w:tblCellMar>
            <w:top w:w="0" w:type="dxa"/>
            <w:left w:w="108" w:type="dxa"/>
            <w:bottom w:w="0" w:type="dxa"/>
            <w:right w:w="108" w:type="dxa"/>
          </w:tblCellMar>
        </w:tblPrEx>
        <w:trPr>
          <w:trHeight w:val="405" w:hRule="atLeast"/>
          <w:tblHeader/>
        </w:trPr>
        <w:tc>
          <w:tcPr>
            <w:tcW w:w="4603" w:type="dxa"/>
            <w:gridSpan w:val="2"/>
            <w:noWrap/>
            <w:vAlign w:val="center"/>
          </w:tcPr>
          <w:p>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填报单位:617001新余市渝水区市场监督管理局</w:t>
            </w:r>
          </w:p>
        </w:tc>
        <w:tc>
          <w:tcPr>
            <w:tcW w:w="2301" w:type="dxa"/>
            <w:noWrap/>
            <w:vAlign w:val="bottom"/>
          </w:tcPr>
          <w:p>
            <w:pPr>
              <w:rPr>
                <w:rFonts w:hint="eastAsia" w:ascii="宋体" w:hAnsi="宋体" w:eastAsia="宋体" w:cs="Arial"/>
                <w:color w:val="000000"/>
                <w:kern w:val="0"/>
                <w:sz w:val="24"/>
                <w:szCs w:val="24"/>
              </w:rPr>
            </w:pPr>
          </w:p>
        </w:tc>
        <w:tc>
          <w:tcPr>
            <w:tcW w:w="1604" w:type="dxa"/>
            <w:noWrap/>
            <w:vAlign w:val="bottom"/>
          </w:tcPr>
          <w:p>
            <w:pPr>
              <w:widowControl/>
              <w:jc w:val="left"/>
              <w:rPr>
                <w:rFonts w:ascii="Times New Roman" w:hAnsi="Times New Roman" w:eastAsia="宋体"/>
                <w:kern w:val="0"/>
                <w:sz w:val="20"/>
                <w:szCs w:val="20"/>
              </w:rPr>
            </w:pPr>
          </w:p>
        </w:tc>
        <w:tc>
          <w:tcPr>
            <w:tcW w:w="1962" w:type="dxa"/>
            <w:noWrap/>
            <w:vAlign w:val="center"/>
          </w:tcPr>
          <w:p>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tblPrEx>
          <w:tblLayout w:type="fixed"/>
          <w:tblCellMar>
            <w:top w:w="0" w:type="dxa"/>
            <w:left w:w="108" w:type="dxa"/>
            <w:bottom w:w="0" w:type="dxa"/>
            <w:right w:w="108" w:type="dxa"/>
          </w:tblCellMar>
        </w:tblPrEx>
        <w:trPr>
          <w:cantSplit/>
          <w:trHeight w:val="283" w:hRule="atLeast"/>
          <w:tblHeader/>
        </w:trPr>
        <w:tc>
          <w:tcPr>
            <w:tcW w:w="460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5867" w:type="dxa"/>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tblPrEx>
          <w:tblLayout w:type="fixed"/>
          <w:tblCellMar>
            <w:top w:w="0" w:type="dxa"/>
            <w:left w:w="108" w:type="dxa"/>
            <w:bottom w:w="0" w:type="dxa"/>
            <w:right w:w="108" w:type="dxa"/>
          </w:tblCellMar>
        </w:tblPrEx>
        <w:trPr>
          <w:cantSplit/>
          <w:trHeight w:val="283" w:hRule="atLeast"/>
          <w:tblHeader/>
        </w:trPr>
        <w:tc>
          <w:tcPr>
            <w:tcW w:w="204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25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2301"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60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96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Layout w:type="fixed"/>
          <w:tblCellMar>
            <w:top w:w="0" w:type="dxa"/>
            <w:left w:w="108" w:type="dxa"/>
            <w:bottom w:w="0" w:type="dxa"/>
            <w:right w:w="108" w:type="dxa"/>
          </w:tblCellMar>
        </w:tblPrEx>
        <w:trPr>
          <w:cantSplit/>
          <w:trHeight w:val="283" w:hRule="atLeast"/>
          <w:tblHeader/>
        </w:trPr>
        <w:tc>
          <w:tcPr>
            <w:tcW w:w="204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5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301"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60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96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10520" w:type="dxa"/>
        <w:tblInd w:w="10" w:type="dxa"/>
        <w:tblLayout w:type="fixed"/>
        <w:tblCellMar>
          <w:top w:w="0" w:type="dxa"/>
          <w:left w:w="108" w:type="dxa"/>
          <w:bottom w:w="0" w:type="dxa"/>
          <w:right w:w="108" w:type="dxa"/>
        </w:tblCellMar>
      </w:tblPr>
      <w:tblGrid>
        <w:gridCol w:w="2021"/>
        <w:gridCol w:w="2596"/>
        <w:gridCol w:w="2289"/>
        <w:gridCol w:w="1603"/>
        <w:gridCol w:w="2011"/>
      </w:tblGrid>
      <w:tr>
        <w:tblPrEx>
          <w:tblLayout w:type="fixed"/>
          <w:tblCellMar>
            <w:top w:w="0" w:type="dxa"/>
            <w:left w:w="108" w:type="dxa"/>
            <w:bottom w:w="0" w:type="dxa"/>
            <w:right w:w="108" w:type="dxa"/>
          </w:tblCellMar>
        </w:tblPrEx>
        <w:trPr>
          <w:trHeight w:val="619" w:hRule="atLeast"/>
          <w:tblHeader/>
        </w:trPr>
        <w:tc>
          <w:tcPr>
            <w:tcW w:w="2021" w:type="dxa"/>
            <w:noWrap/>
            <w:vAlign w:val="bottom"/>
          </w:tcPr>
          <w:p>
            <w:pPr>
              <w:rPr>
                <w:rStyle w:val="12"/>
                <w:rFonts w:hint="eastAsia" w:ascii="仿宋" w:hAnsi="仿宋" w:eastAsia="仿宋"/>
                <w:bCs/>
                <w:sz w:val="32"/>
                <w:szCs w:val="32"/>
              </w:rPr>
            </w:pPr>
          </w:p>
        </w:tc>
        <w:tc>
          <w:tcPr>
            <w:tcW w:w="2596" w:type="dxa"/>
            <w:noWrap/>
            <w:vAlign w:val="bottom"/>
          </w:tcPr>
          <w:p>
            <w:pPr>
              <w:widowControl/>
              <w:jc w:val="left"/>
              <w:rPr>
                <w:rFonts w:ascii="Times New Roman" w:hAnsi="Times New Roman" w:eastAsia="宋体"/>
                <w:kern w:val="0"/>
                <w:sz w:val="20"/>
                <w:szCs w:val="20"/>
              </w:rPr>
            </w:pPr>
          </w:p>
        </w:tc>
        <w:tc>
          <w:tcPr>
            <w:tcW w:w="5903" w:type="dxa"/>
            <w:gridSpan w:val="3"/>
            <w:noWrap/>
            <w:vAlign w:val="center"/>
          </w:tcPr>
          <w:p>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tblPrEx>
          <w:tblLayout w:type="fixed"/>
          <w:tblCellMar>
            <w:top w:w="0" w:type="dxa"/>
            <w:left w:w="108" w:type="dxa"/>
            <w:bottom w:w="0" w:type="dxa"/>
            <w:right w:w="108" w:type="dxa"/>
          </w:tblCellMar>
        </w:tblPrEx>
        <w:trPr>
          <w:trHeight w:val="613" w:hRule="atLeast"/>
          <w:tblHeader/>
        </w:trPr>
        <w:tc>
          <w:tcPr>
            <w:tcW w:w="10520" w:type="dxa"/>
            <w:gridSpan w:val="5"/>
            <w:noWrap/>
            <w:vAlign w:val="center"/>
          </w:tcPr>
          <w:p>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tblPrEx>
          <w:tblLayout w:type="fixed"/>
          <w:tblCellMar>
            <w:top w:w="0" w:type="dxa"/>
            <w:left w:w="108" w:type="dxa"/>
            <w:bottom w:w="0" w:type="dxa"/>
            <w:right w:w="108" w:type="dxa"/>
          </w:tblCellMar>
        </w:tblPrEx>
        <w:trPr>
          <w:trHeight w:val="413" w:hRule="atLeast"/>
          <w:tblHeader/>
        </w:trPr>
        <w:tc>
          <w:tcPr>
            <w:tcW w:w="6906" w:type="dxa"/>
            <w:gridSpan w:val="3"/>
            <w:noWrap/>
            <w:vAlign w:val="center"/>
          </w:tcPr>
          <w:p>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填报单位:617001新余市渝水区市场监督管理局</w:t>
            </w:r>
          </w:p>
        </w:tc>
        <w:tc>
          <w:tcPr>
            <w:tcW w:w="1603" w:type="dxa"/>
            <w:noWrap/>
            <w:vAlign w:val="bottom"/>
          </w:tcPr>
          <w:p>
            <w:pPr>
              <w:widowControl/>
              <w:jc w:val="left"/>
              <w:rPr>
                <w:rFonts w:ascii="Times New Roman" w:hAnsi="Times New Roman" w:eastAsia="宋体"/>
                <w:kern w:val="0"/>
                <w:sz w:val="20"/>
                <w:szCs w:val="20"/>
              </w:rPr>
            </w:pPr>
          </w:p>
        </w:tc>
        <w:tc>
          <w:tcPr>
            <w:tcW w:w="2011" w:type="dxa"/>
            <w:noWrap/>
            <w:vAlign w:val="center"/>
          </w:tcPr>
          <w:p>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tblPrEx>
          <w:tblLayout w:type="fixed"/>
          <w:tblCellMar>
            <w:top w:w="0" w:type="dxa"/>
            <w:left w:w="108" w:type="dxa"/>
            <w:bottom w:w="0" w:type="dxa"/>
            <w:right w:w="108" w:type="dxa"/>
          </w:tblCellMar>
        </w:tblPrEx>
        <w:trPr>
          <w:cantSplit/>
          <w:trHeight w:val="291" w:hRule="atLeast"/>
          <w:tblHeader/>
        </w:trPr>
        <w:tc>
          <w:tcPr>
            <w:tcW w:w="4617"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5903" w:type="dxa"/>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tblPrEx>
          <w:tblLayout w:type="fixed"/>
          <w:tblCellMar>
            <w:top w:w="0" w:type="dxa"/>
            <w:left w:w="108" w:type="dxa"/>
            <w:bottom w:w="0" w:type="dxa"/>
            <w:right w:w="108" w:type="dxa"/>
          </w:tblCellMar>
        </w:tblPrEx>
        <w:trPr>
          <w:cantSplit/>
          <w:trHeight w:val="291" w:hRule="atLeast"/>
          <w:tblHeader/>
        </w:trPr>
        <w:tc>
          <w:tcPr>
            <w:tcW w:w="2021"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2596"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228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603"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2011"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Layout w:type="fixed"/>
          <w:tblCellMar>
            <w:top w:w="0" w:type="dxa"/>
            <w:left w:w="108" w:type="dxa"/>
            <w:bottom w:w="0" w:type="dxa"/>
            <w:right w:w="108" w:type="dxa"/>
          </w:tblCellMar>
        </w:tblPrEx>
        <w:trPr>
          <w:cantSplit/>
          <w:trHeight w:val="291" w:hRule="atLeast"/>
          <w:tblHeader/>
        </w:trPr>
        <w:tc>
          <w:tcPr>
            <w:tcW w:w="202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59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28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603"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201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pPr>
        <w:jc w:val="left"/>
        <w:rPr>
          <w:rFonts w:hint="eastAsia"/>
          <w:lang w:eastAsia="zh-CN"/>
        </w:rPr>
        <w:sectPr>
          <w:pgSz w:w="11906" w:h="16838"/>
          <w:pgMar w:top="720" w:right="720" w:bottom="720" w:left="720" w:header="851" w:footer="992" w:gutter="0"/>
          <w:cols w:space="425" w:num="1"/>
          <w:docGrid w:type="lines" w:linePitch="312" w:charSpace="0"/>
        </w:sectPr>
      </w:pPr>
      <w:r>
        <w:rPr>
          <w:rStyle w:val="12"/>
          <w:rFonts w:hint="eastAsia" w:ascii="仿宋" w:hAnsi="仿宋" w:eastAsia="仿宋"/>
          <w:bCs/>
          <w:sz w:val="32"/>
          <w:szCs w:val="32"/>
        </w:rPr>
        <w:br w:type="page"/>
      </w:r>
      <w:bookmarkStart w:id="0" w:name="_GoBack"/>
      <w:bookmarkEnd w:id="0"/>
    </w:p>
    <w:p>
      <w:pPr>
        <w:pStyle w:val="17"/>
        <w:numPr>
          <w:ilvl w:val="0"/>
          <w:numId w:val="0"/>
        </w:numPr>
        <w:bidi w:val="0"/>
        <w:ind w:left="420" w:leftChars="200"/>
        <w:jc w:val="center"/>
        <w:rPr>
          <w:rFonts w:hint="eastAsia"/>
          <w:lang w:eastAsia="zh-CN"/>
        </w:rPr>
      </w:pPr>
      <w:r>
        <w:rPr>
          <w:rFonts w:hint="eastAsia"/>
          <w:lang w:val="en-US" w:eastAsia="zh-CN"/>
        </w:rPr>
        <w:t>第三部分  新余市渝水区市场监督管理局2026年单位预算情况说明</w:t>
      </w:r>
    </w:p>
    <w:p>
      <w:pPr>
        <w:widowControl/>
        <w:spacing w:line="580" w:lineRule="exact"/>
        <w:jc w:val="center"/>
        <w:rPr>
          <w:rFonts w:ascii="仿宋_GB2312" w:eastAsia="仿宋_GB2312"/>
          <w:b/>
          <w:sz w:val="32"/>
          <w:szCs w:val="30"/>
        </w:rPr>
      </w:pPr>
    </w:p>
    <w:p>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pPr>
        <w:pStyle w:val="19"/>
        <w:numPr>
          <w:ilvl w:val="0"/>
          <w:numId w:val="0"/>
        </w:numPr>
        <w:bidi w:val="0"/>
        <w:ind w:left="420" w:leftChars="200"/>
        <w:rPr>
          <w:rFonts w:hint="eastAsia"/>
        </w:rPr>
      </w:pPr>
      <w:r>
        <w:rPr>
          <w:rFonts w:hint="eastAsia"/>
        </w:rPr>
        <w:t xml:space="preserve"> (一)收入预算情况</w:t>
      </w:r>
    </w:p>
    <w:p>
      <w:pPr>
        <w:pStyle w:val="18"/>
        <w:bidi w:val="0"/>
        <w:rPr>
          <w:rFonts w:hint="eastAsia"/>
        </w:rPr>
      </w:pPr>
      <w:r>
        <w:rPr>
          <w:rFonts w:hint="eastAsia"/>
          <w:lang w:eastAsia="zh-CN"/>
        </w:rPr>
        <w:t>2026</w:t>
      </w:r>
      <w:r>
        <w:rPr>
          <w:rFonts w:hint="eastAsia"/>
        </w:rPr>
        <w:t>年</w:t>
      </w:r>
      <w:r>
        <w:rPr>
          <w:rFonts w:hint="eastAsia"/>
          <w:lang w:eastAsia="zh-CN"/>
        </w:rPr>
        <w:t>新余市渝水区市场监督管理局</w:t>
      </w:r>
      <w:r>
        <w:rPr>
          <w:rFonts w:hint="eastAsia"/>
        </w:rPr>
        <w:t>收入预算总额为2879.74万元</w:t>
      </w:r>
      <w:r>
        <w:rPr>
          <w:rFonts w:hint="eastAsia"/>
          <w:lang w:eastAsia="zh-CN"/>
        </w:rPr>
        <w:t>，</w:t>
      </w:r>
      <w:r>
        <w:rPr>
          <w:rFonts w:hint="eastAsia"/>
        </w:rPr>
        <w:t>较上年预算安排减少</w:t>
      </w:r>
      <w:r>
        <w:rPr>
          <w:rFonts w:hint="eastAsia"/>
          <w:lang w:val="en-US" w:eastAsia="zh-CN"/>
        </w:rPr>
        <w:t>98.99</w:t>
      </w:r>
      <w:r>
        <w:rPr>
          <w:rFonts w:hint="eastAsia"/>
        </w:rPr>
        <w:t>万元</w:t>
      </w:r>
      <w:r>
        <w:rPr>
          <w:rFonts w:hint="eastAsia"/>
          <w:lang w:eastAsia="zh-CN"/>
        </w:rPr>
        <w:t>；本年收入合计2750.26万元，较上年预算安排增加</w:t>
      </w:r>
      <w:r>
        <w:rPr>
          <w:rFonts w:hint="eastAsia"/>
          <w:lang w:val="en-US" w:eastAsia="zh-CN"/>
        </w:rPr>
        <w:t>103.78</w:t>
      </w:r>
      <w:r>
        <w:rPr>
          <w:rFonts w:hint="eastAsia"/>
          <w:lang w:eastAsia="zh-CN"/>
        </w:rPr>
        <w:t>万元；包括：财政拨款收入2750.26万元，较上年预算安排增加</w:t>
      </w:r>
      <w:r>
        <w:rPr>
          <w:rFonts w:hint="eastAsia"/>
          <w:lang w:val="en-US" w:eastAsia="zh-CN"/>
        </w:rPr>
        <w:t>103.78</w:t>
      </w:r>
      <w:r>
        <w:rPr>
          <w:rFonts w:hint="eastAsia"/>
          <w:lang w:eastAsia="zh-CN"/>
        </w:rPr>
        <w:t>万元。上年结转129.48万元，较上年预算安排减少</w:t>
      </w:r>
      <w:r>
        <w:rPr>
          <w:rFonts w:hint="eastAsia"/>
          <w:lang w:val="en-US" w:eastAsia="zh-CN"/>
        </w:rPr>
        <w:t>202.77</w:t>
      </w:r>
      <w:r>
        <w:rPr>
          <w:rFonts w:hint="eastAsia"/>
          <w:lang w:eastAsia="zh-CN"/>
        </w:rPr>
        <w:t>万元。</w:t>
      </w:r>
    </w:p>
    <w:p>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pPr>
        <w:pStyle w:val="18"/>
        <w:bidi w:val="0"/>
        <w:rPr>
          <w:rFonts w:hint="eastAsia"/>
        </w:rPr>
      </w:pPr>
      <w:r>
        <w:rPr>
          <w:rFonts w:hint="eastAsia"/>
          <w:lang w:eastAsia="zh-CN"/>
        </w:rPr>
        <w:t>2026</w:t>
      </w:r>
      <w:r>
        <w:rPr>
          <w:rFonts w:hint="eastAsia"/>
        </w:rPr>
        <w:t>年</w:t>
      </w:r>
      <w:r>
        <w:rPr>
          <w:rFonts w:hint="eastAsia"/>
          <w:lang w:eastAsia="zh-CN"/>
        </w:rPr>
        <w:t>新余市渝水区市场监督管理局</w:t>
      </w:r>
      <w:r>
        <w:rPr>
          <w:rFonts w:hint="eastAsia"/>
        </w:rPr>
        <w:t>支出预算总额为2879.74万元</w:t>
      </w:r>
      <w:r>
        <w:rPr>
          <w:rFonts w:hint="eastAsia"/>
          <w:lang w:eastAsia="zh-CN"/>
        </w:rPr>
        <w:t>，</w:t>
      </w:r>
      <w:r>
        <w:rPr>
          <w:rFonts w:hint="eastAsia"/>
        </w:rPr>
        <w:t>较上年预算安排减少</w:t>
      </w:r>
      <w:r>
        <w:rPr>
          <w:rFonts w:hint="eastAsia"/>
          <w:lang w:val="en-US" w:eastAsia="zh-CN"/>
        </w:rPr>
        <w:t>98.99</w:t>
      </w:r>
      <w:r>
        <w:rPr>
          <w:rFonts w:hint="eastAsia"/>
        </w:rPr>
        <w:t xml:space="preserve">万元。 </w:t>
      </w:r>
    </w:p>
    <w:p>
      <w:pPr>
        <w:pStyle w:val="18"/>
        <w:bidi w:val="0"/>
        <w:rPr>
          <w:rFonts w:hint="eastAsia"/>
        </w:rPr>
      </w:pPr>
      <w:r>
        <w:rPr>
          <w:rFonts w:hint="eastAsia"/>
        </w:rPr>
        <w:t>按支出项目类别划分：基本支出2749.26万元</w:t>
      </w:r>
      <w:r>
        <w:rPr>
          <w:rFonts w:hint="eastAsia"/>
          <w:lang w:eastAsia="zh-CN"/>
        </w:rPr>
        <w:t>，</w:t>
      </w:r>
      <w:r>
        <w:rPr>
          <w:rFonts w:hint="eastAsia"/>
        </w:rPr>
        <w:t>较上年预算安排增加</w:t>
      </w:r>
      <w:r>
        <w:rPr>
          <w:rFonts w:hint="eastAsia"/>
          <w:lang w:val="en-US" w:eastAsia="zh-CN"/>
        </w:rPr>
        <w:t>103.78</w:t>
      </w:r>
      <w:r>
        <w:rPr>
          <w:rFonts w:hint="eastAsia"/>
        </w:rPr>
        <w:t>万元</w:t>
      </w:r>
      <w:r>
        <w:rPr>
          <w:rFonts w:hint="eastAsia"/>
          <w:lang w:eastAsia="zh-CN"/>
        </w:rPr>
        <w:t>；</w:t>
      </w:r>
      <w:r>
        <w:rPr>
          <w:rFonts w:hint="eastAsia"/>
        </w:rPr>
        <w:t>项目支出130.48万元</w:t>
      </w:r>
      <w:r>
        <w:rPr>
          <w:rFonts w:hint="eastAsia"/>
          <w:lang w:eastAsia="zh-CN"/>
        </w:rPr>
        <w:t>，</w:t>
      </w:r>
      <w:r>
        <w:rPr>
          <w:rFonts w:hint="eastAsia"/>
        </w:rPr>
        <w:t>较上年预算安排增加减少</w:t>
      </w:r>
      <w:r>
        <w:rPr>
          <w:rFonts w:hint="eastAsia"/>
          <w:lang w:val="en-US" w:eastAsia="zh-CN"/>
        </w:rPr>
        <w:t>202.77</w:t>
      </w:r>
      <w:r>
        <w:rPr>
          <w:rFonts w:hint="eastAsia"/>
        </w:rPr>
        <w:t>万元。</w:t>
      </w:r>
    </w:p>
    <w:p>
      <w:pPr>
        <w:pStyle w:val="18"/>
        <w:bidi w:val="0"/>
        <w:rPr>
          <w:rFonts w:hint="eastAsia"/>
        </w:rPr>
      </w:pPr>
      <w:r>
        <w:rPr>
          <w:rFonts w:hint="eastAsia"/>
        </w:rPr>
        <w:t>按支出功能科目划分：一般公共服务支出1933.65万元，较上年预算安排减少</w:t>
      </w:r>
      <w:r>
        <w:rPr>
          <w:rFonts w:hint="eastAsia"/>
          <w:lang w:val="en-US" w:eastAsia="zh-CN"/>
        </w:rPr>
        <w:t>215.28</w:t>
      </w:r>
      <w:r>
        <w:rPr>
          <w:rFonts w:hint="eastAsia"/>
        </w:rPr>
        <w:t>万元；社会保障和就业支出718.97万元，较上年预算安排增加</w:t>
      </w:r>
      <w:r>
        <w:rPr>
          <w:rFonts w:hint="eastAsia"/>
          <w:lang w:val="en-US" w:eastAsia="zh-CN"/>
        </w:rPr>
        <w:t>26.13</w:t>
      </w:r>
      <w:r>
        <w:rPr>
          <w:rFonts w:hint="eastAsia"/>
        </w:rPr>
        <w:t>万元；卫生健康支出101.33万元，较上年预算安排增加</w:t>
      </w:r>
      <w:r>
        <w:rPr>
          <w:rFonts w:hint="eastAsia"/>
          <w:lang w:val="en-US" w:eastAsia="zh-CN"/>
        </w:rPr>
        <w:t>101.33</w:t>
      </w:r>
      <w:r>
        <w:rPr>
          <w:rFonts w:hint="eastAsia"/>
        </w:rPr>
        <w:t>万元；城乡社区支出5.78万元，较上年预算安排增加</w:t>
      </w:r>
      <w:r>
        <w:rPr>
          <w:rFonts w:hint="eastAsia"/>
          <w:lang w:val="en-US" w:eastAsia="zh-CN"/>
        </w:rPr>
        <w:t>5.78</w:t>
      </w:r>
      <w:r>
        <w:rPr>
          <w:rFonts w:hint="eastAsia"/>
        </w:rPr>
        <w:t>万元；农林水支出3.00万元，较上年预算安排增加</w:t>
      </w:r>
      <w:r>
        <w:rPr>
          <w:rFonts w:hint="eastAsia"/>
          <w:lang w:val="en-US" w:eastAsia="zh-CN"/>
        </w:rPr>
        <w:t>3</w:t>
      </w:r>
      <w:r>
        <w:rPr>
          <w:rFonts w:hint="eastAsia"/>
        </w:rPr>
        <w:t>万元；住房保障支出108.25万元，较上年预算安排增加</w:t>
      </w:r>
      <w:r>
        <w:rPr>
          <w:rFonts w:hint="eastAsia"/>
          <w:lang w:val="en-US" w:eastAsia="zh-CN"/>
        </w:rPr>
        <w:t>7.28</w:t>
      </w:r>
      <w:r>
        <w:rPr>
          <w:rFonts w:hint="eastAsia"/>
        </w:rPr>
        <w:t>万元；灾害防治及应急管理支出8.77万元，较上年预算安排增加</w:t>
      </w:r>
      <w:r>
        <w:rPr>
          <w:rFonts w:hint="eastAsia"/>
          <w:lang w:val="en-US" w:eastAsia="zh-CN"/>
        </w:rPr>
        <w:t>8.77</w:t>
      </w:r>
      <w:r>
        <w:rPr>
          <w:rFonts w:hint="eastAsia"/>
        </w:rPr>
        <w:t>万元。</w:t>
      </w:r>
    </w:p>
    <w:p>
      <w:pPr>
        <w:pStyle w:val="18"/>
        <w:bidi w:val="0"/>
        <w:rPr>
          <w:rFonts w:hint="eastAsia"/>
        </w:rPr>
      </w:pPr>
      <w:r>
        <w:rPr>
          <w:rFonts w:hint="eastAsia"/>
        </w:rPr>
        <w:t>按支出经济分类划分：工资福利支出2161.47万元，较上年预算安排增加</w:t>
      </w:r>
      <w:r>
        <w:rPr>
          <w:rFonts w:hint="eastAsia"/>
          <w:lang w:val="en-US" w:eastAsia="zh-CN"/>
        </w:rPr>
        <w:t>103.31</w:t>
      </w:r>
      <w:r>
        <w:rPr>
          <w:rFonts w:hint="eastAsia"/>
        </w:rPr>
        <w:t>万元；商品和服务支出334.50万元，较上年预算安排减少</w:t>
      </w:r>
      <w:r>
        <w:rPr>
          <w:rFonts w:hint="eastAsia"/>
          <w:lang w:val="en-US" w:eastAsia="zh-CN"/>
        </w:rPr>
        <w:t>229.43</w:t>
      </w:r>
      <w:r>
        <w:rPr>
          <w:rFonts w:hint="eastAsia"/>
        </w:rPr>
        <w:t>万元；对个人和家庭的补助361.35万元，较上年预算安排增加</w:t>
      </w:r>
      <w:r>
        <w:rPr>
          <w:rFonts w:hint="eastAsia"/>
          <w:lang w:val="en-US" w:eastAsia="zh-CN"/>
        </w:rPr>
        <w:t>4.71</w:t>
      </w:r>
      <w:r>
        <w:rPr>
          <w:rFonts w:hint="eastAsia"/>
        </w:rPr>
        <w:t>万元；资本性支出18.96万元，较上年预算安排增加</w:t>
      </w:r>
      <w:r>
        <w:rPr>
          <w:rFonts w:hint="eastAsia"/>
          <w:lang w:val="en-US" w:eastAsia="zh-CN"/>
        </w:rPr>
        <w:t>18.96</w:t>
      </w:r>
      <w:r>
        <w:rPr>
          <w:rFonts w:hint="eastAsia"/>
        </w:rPr>
        <w:t>万元；对企业补助3.46万元，较上年预算安排增加</w:t>
      </w:r>
      <w:r>
        <w:rPr>
          <w:rFonts w:hint="eastAsia"/>
          <w:lang w:val="en-US" w:eastAsia="zh-CN"/>
        </w:rPr>
        <w:t>3.46</w:t>
      </w:r>
      <w:r>
        <w:rPr>
          <w:rFonts w:hint="eastAsia"/>
        </w:rPr>
        <w:t>万元。</w:t>
      </w:r>
    </w:p>
    <w:p>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pPr>
        <w:pStyle w:val="18"/>
        <w:bidi w:val="0"/>
        <w:rPr>
          <w:rFonts w:hint="eastAsia"/>
        </w:rPr>
      </w:pPr>
      <w:r>
        <w:rPr>
          <w:rFonts w:hint="eastAsia"/>
          <w:lang w:eastAsia="zh-CN"/>
        </w:rPr>
        <w:t>2026</w:t>
      </w:r>
      <w:r>
        <w:rPr>
          <w:rFonts w:hint="eastAsia"/>
        </w:rPr>
        <w:t>年</w:t>
      </w:r>
      <w:r>
        <w:rPr>
          <w:rFonts w:hint="eastAsia"/>
          <w:lang w:eastAsia="zh-CN"/>
        </w:rPr>
        <w:t>新余市渝水区市场监督管理局</w:t>
      </w:r>
      <w:r>
        <w:rPr>
          <w:rFonts w:hint="eastAsia"/>
        </w:rPr>
        <w:t>财政拨款支出预算总额2879.74万元,较上年预算安排增加</w:t>
      </w:r>
      <w:r>
        <w:rPr>
          <w:rFonts w:hint="eastAsia"/>
          <w:lang w:val="en-US" w:eastAsia="zh-CN"/>
        </w:rPr>
        <w:t>233.26</w:t>
      </w:r>
      <w:r>
        <w:rPr>
          <w:rFonts w:hint="eastAsia"/>
        </w:rPr>
        <w:t>万元。</w:t>
      </w:r>
    </w:p>
    <w:p>
      <w:pPr>
        <w:pStyle w:val="18"/>
        <w:bidi w:val="0"/>
        <w:rPr>
          <w:rFonts w:hint="eastAsia"/>
        </w:rPr>
      </w:pPr>
      <w:r>
        <w:rPr>
          <w:rFonts w:hint="eastAsia"/>
        </w:rPr>
        <w:t>按支出功能科目划分：一般公共服务支出1933.65万元，社会保障和就业支出718.97万元，卫生健康支出101.33万元，城乡社区支出5.78万元，农林水支出3.00万元，住房保障支出108.25万元，灾害防治及应急管理支出8.77万元。</w:t>
      </w:r>
    </w:p>
    <w:p>
      <w:pPr>
        <w:pStyle w:val="18"/>
        <w:bidi w:val="0"/>
        <w:rPr>
          <w:rFonts w:hint="eastAsia"/>
        </w:rPr>
      </w:pPr>
      <w:r>
        <w:rPr>
          <w:rFonts w:hint="eastAsia"/>
        </w:rPr>
        <w:t>按支出项目类别划分：基本支出2749.26万元,项目支出130.48万元。</w:t>
      </w:r>
    </w:p>
    <w:p>
      <w:pPr>
        <w:pStyle w:val="18"/>
        <w:bidi w:val="0"/>
        <w:rPr>
          <w:rFonts w:hint="eastAsia"/>
        </w:rPr>
      </w:pPr>
      <w:r>
        <w:rPr>
          <w:rFonts w:hint="eastAsia"/>
        </w:rPr>
        <w:t>按支</w:t>
      </w:r>
      <w:r>
        <w:rPr>
          <w:rFonts w:hint="eastAsia"/>
          <w:lang w:val="en-US" w:eastAsia="zh-CN"/>
        </w:rPr>
        <w:t>出经济分类</w:t>
      </w:r>
      <w:r>
        <w:rPr>
          <w:rFonts w:hint="eastAsia"/>
        </w:rPr>
        <w:t>划分：工资福利支出2161.47万元，商品和服务支出334.50万元（其中委托业务费117.25万元），对个人和家庭的补助361.35万元，资本性支出18.96万元，对企业补助3.46万元。</w:t>
      </w:r>
    </w:p>
    <w:p>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pPr>
        <w:pStyle w:val="18"/>
        <w:bidi w:val="0"/>
        <w:rPr>
          <w:rFonts w:hint="eastAsia" w:eastAsia="仿宋_GB2312"/>
          <w:lang w:eastAsia="zh-CN"/>
        </w:rPr>
      </w:pPr>
      <w:r>
        <w:rPr>
          <w:rFonts w:hint="eastAsia"/>
          <w:lang w:val="en-US" w:eastAsia="zh-CN"/>
        </w:rPr>
        <w:t>2026年</w:t>
      </w:r>
      <w:r>
        <w:rPr>
          <w:rFonts w:hint="eastAsia"/>
        </w:rPr>
        <w:t>本</w:t>
      </w:r>
      <w:r>
        <w:rPr>
          <w:rFonts w:hint="eastAsia"/>
          <w:lang w:val="en-US" w:eastAsia="zh-CN"/>
        </w:rPr>
        <w:t>单位</w:t>
      </w:r>
      <w:r>
        <w:rPr>
          <w:rFonts w:hint="eastAsia"/>
        </w:rPr>
        <w:t>没有使用政府性基金预算拨款安排的支出</w:t>
      </w:r>
      <w:r>
        <w:rPr>
          <w:rFonts w:hint="eastAsia"/>
          <w:lang w:eastAsia="zh-CN"/>
        </w:rPr>
        <w:t>。</w:t>
      </w:r>
    </w:p>
    <w:p>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pPr>
        <w:pStyle w:val="18"/>
        <w:bidi w:val="0"/>
        <w:rPr>
          <w:rFonts w:hint="eastAsia" w:eastAsia="仿宋_GB2312"/>
          <w:lang w:eastAsia="zh-CN"/>
        </w:rPr>
      </w:pPr>
      <w:r>
        <w:rPr>
          <w:rFonts w:hint="eastAsia"/>
          <w:lang w:eastAsia="zh-CN"/>
        </w:rPr>
        <w:t>2026</w:t>
      </w:r>
      <w:r>
        <w:rPr>
          <w:rFonts w:hint="eastAsia"/>
        </w:rPr>
        <w:t>年本</w:t>
      </w:r>
      <w:r>
        <w:rPr>
          <w:rFonts w:hint="eastAsia"/>
          <w:lang w:val="en-US" w:eastAsia="zh-CN"/>
        </w:rPr>
        <w:t>单位</w:t>
      </w:r>
      <w:r>
        <w:rPr>
          <w:rFonts w:hint="eastAsia"/>
        </w:rPr>
        <w:t>没有使用国有资本经营预算拨款安排的支出</w:t>
      </w:r>
      <w:r>
        <w:rPr>
          <w:rFonts w:hint="eastAsia"/>
          <w:lang w:eastAsia="zh-CN"/>
        </w:rPr>
        <w:t>。</w:t>
      </w:r>
    </w:p>
    <w:p>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pPr>
        <w:pStyle w:val="18"/>
        <w:bidi w:val="0"/>
        <w:rPr>
          <w:rFonts w:ascii="Adobe 仿宋 Std R" w:hAnsi="Adobe 仿宋 Std R" w:eastAsia="Adobe 仿宋 Std R"/>
          <w:sz w:val="32"/>
          <w:szCs w:val="32"/>
        </w:rPr>
      </w:pPr>
      <w:r>
        <w:rPr>
          <w:rFonts w:hint="eastAsia"/>
          <w:lang w:eastAsia="zh-CN"/>
        </w:rPr>
        <w:t>2026</w:t>
      </w:r>
      <w:r>
        <w:rPr>
          <w:rFonts w:hint="eastAsia"/>
        </w:rPr>
        <w:t>年</w:t>
      </w:r>
      <w:r>
        <w:rPr>
          <w:rFonts w:hint="eastAsia"/>
          <w:lang w:val="en-US" w:eastAsia="zh-CN"/>
        </w:rPr>
        <w:t>单位</w:t>
      </w:r>
      <w:r>
        <w:rPr>
          <w:rFonts w:hint="eastAsia"/>
        </w:rPr>
        <w:t>机关运行费预算</w:t>
      </w:r>
      <w:r>
        <w:rPr>
          <w:rFonts w:hint="eastAsia"/>
          <w:lang w:val="en-US" w:eastAsia="zh-CN"/>
        </w:rPr>
        <w:t>226.4281</w:t>
      </w:r>
      <w:r>
        <w:rPr>
          <w:rFonts w:hint="eastAsia"/>
        </w:rPr>
        <w:t>万元，比2025年预算减少</w:t>
      </w:r>
      <w:r>
        <w:rPr>
          <w:rFonts w:hint="eastAsia"/>
          <w:lang w:val="en-US" w:eastAsia="zh-CN"/>
        </w:rPr>
        <w:t>4.2519</w:t>
      </w:r>
      <w:r>
        <w:rPr>
          <w:rFonts w:hint="eastAsia"/>
        </w:rPr>
        <w:t>万元，下降</w:t>
      </w:r>
      <w:r>
        <w:rPr>
          <w:rFonts w:hint="eastAsia"/>
          <w:lang w:val="en-US" w:eastAsia="zh-CN"/>
        </w:rPr>
        <w:t>1.84</w:t>
      </w:r>
      <w:r>
        <w:rPr>
          <w:rFonts w:hint="eastAsia"/>
        </w:rPr>
        <w:t>%。</w:t>
      </w:r>
    </w:p>
    <w:p>
      <w:pPr>
        <w:pStyle w:val="19"/>
        <w:numPr>
          <w:ilvl w:val="0"/>
          <w:numId w:val="0"/>
        </w:numPr>
        <w:bidi w:val="0"/>
        <w:ind w:firstLine="643" w:firstLineChars="200"/>
        <w:rPr>
          <w:rFonts w:hint="eastAsia"/>
          <w:lang w:val="en-US" w:eastAsia="zh-CN"/>
        </w:rPr>
      </w:pPr>
      <w:r>
        <w:rPr>
          <w:rFonts w:hint="eastAsia"/>
          <w:lang w:val="en-US" w:eastAsia="zh-CN"/>
        </w:rPr>
        <w:t>(七)政府采购情况</w:t>
      </w:r>
    </w:p>
    <w:p>
      <w:pPr>
        <w:pStyle w:val="18"/>
        <w:bidi w:val="0"/>
        <w:rPr>
          <w:rFonts w:hint="eastAsia"/>
          <w:lang w:eastAsia="zh-CN"/>
        </w:rPr>
      </w:pPr>
      <w:r>
        <w:rPr>
          <w:rFonts w:hint="eastAsia"/>
          <w:lang w:eastAsia="zh-CN"/>
        </w:rPr>
        <w:t>2026年政府采购总额19.18</w:t>
      </w:r>
      <w:r>
        <w:rPr>
          <w:rFonts w:hint="eastAsia"/>
          <w:lang w:val="en-US" w:eastAsia="zh-CN"/>
        </w:rPr>
        <w:t xml:space="preserve"> </w:t>
      </w:r>
      <w:r>
        <w:rPr>
          <w:rFonts w:hint="eastAsia"/>
          <w:lang w:eastAsia="zh-CN"/>
        </w:rPr>
        <w:t>万元,其中: 政府采购货物预算  13.18 万元, 政府采购工程预算 0.00</w:t>
      </w:r>
      <w:r>
        <w:rPr>
          <w:rFonts w:hint="eastAsia"/>
          <w:lang w:val="en-US" w:eastAsia="zh-CN"/>
        </w:rPr>
        <w:t xml:space="preserve"> </w:t>
      </w:r>
      <w:r>
        <w:rPr>
          <w:rFonts w:hint="eastAsia"/>
          <w:lang w:eastAsia="zh-CN"/>
        </w:rPr>
        <w:t>万元, 政府采购服务预算 6.00 万元。</w:t>
      </w:r>
    </w:p>
    <w:p>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pPr>
        <w:pStyle w:val="18"/>
        <w:bidi w:val="0"/>
        <w:rPr>
          <w:rFonts w:hint="eastAsia"/>
          <w:lang w:eastAsia="zh-CN"/>
        </w:rPr>
      </w:pPr>
      <w:r>
        <w:rPr>
          <w:rFonts w:hint="eastAsia"/>
          <w:lang w:eastAsia="zh-CN"/>
        </w:rPr>
        <w:t>截至2025年</w:t>
      </w:r>
      <w:r>
        <w:rPr>
          <w:rFonts w:hint="eastAsia"/>
          <w:lang w:val="en-US" w:eastAsia="zh-CN"/>
        </w:rPr>
        <w:t>12</w:t>
      </w:r>
      <w:r>
        <w:rPr>
          <w:rFonts w:hint="eastAsia"/>
          <w:lang w:eastAsia="zh-CN"/>
        </w:rPr>
        <w:t xml:space="preserve">月31日, </w:t>
      </w:r>
      <w:r>
        <w:rPr>
          <w:rFonts w:hint="eastAsia"/>
          <w:lang w:val="en-US" w:eastAsia="zh-CN"/>
        </w:rPr>
        <w:t>单位</w:t>
      </w:r>
      <w:r>
        <w:rPr>
          <w:rFonts w:hint="eastAsia"/>
          <w:lang w:eastAsia="zh-CN"/>
        </w:rPr>
        <w:t>共有车辆</w:t>
      </w:r>
      <w:r>
        <w:rPr>
          <w:rFonts w:hint="eastAsia"/>
          <w:lang w:val="en-US" w:eastAsia="zh-CN"/>
        </w:rPr>
        <w:t>14</w:t>
      </w:r>
      <w:r>
        <w:rPr>
          <w:rFonts w:hint="eastAsia"/>
          <w:lang w:eastAsia="zh-CN"/>
        </w:rPr>
        <w:t>辆,其中：一般公务用车实有数</w:t>
      </w:r>
      <w:r>
        <w:rPr>
          <w:rFonts w:hint="eastAsia"/>
          <w:lang w:val="en-US" w:eastAsia="zh-CN"/>
        </w:rPr>
        <w:t>14</w:t>
      </w:r>
      <w:r>
        <w:rPr>
          <w:rFonts w:hint="eastAsia"/>
          <w:lang w:eastAsia="zh-CN"/>
        </w:rPr>
        <w:t>辆。</w:t>
      </w:r>
    </w:p>
    <w:p>
      <w:pPr>
        <w:pStyle w:val="18"/>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lang w:val="en-US" w:eastAsia="zh-CN"/>
        </w:rPr>
        <w:t>0</w:t>
      </w:r>
      <w:r>
        <w:rPr>
          <w:rFonts w:hint="eastAsia"/>
          <w:lang w:eastAsia="zh-CN"/>
        </w:rPr>
        <w:t>辆，安排购置单位价值200万元以上大型设备具体为：</w:t>
      </w:r>
      <w:r>
        <w:rPr>
          <w:rFonts w:hint="eastAsia"/>
          <w:lang w:val="en-US" w:eastAsia="zh-CN"/>
        </w:rPr>
        <w:t>0</w:t>
      </w:r>
      <w:r>
        <w:rPr>
          <w:rFonts w:hint="eastAsia"/>
          <w:lang w:eastAsia="zh-CN"/>
        </w:rPr>
        <w:t>。</w:t>
      </w:r>
    </w:p>
    <w:p>
      <w:pPr>
        <w:pStyle w:val="19"/>
        <w:numPr>
          <w:ilvl w:val="0"/>
          <w:numId w:val="0"/>
        </w:numPr>
        <w:bidi w:val="0"/>
        <w:ind w:firstLine="643" w:firstLineChars="200"/>
        <w:rPr>
          <w:rFonts w:hint="eastAsia"/>
          <w:lang w:val="en-US" w:eastAsia="zh-CN"/>
        </w:rPr>
      </w:pPr>
      <w:r>
        <w:rPr>
          <w:rFonts w:hint="eastAsia"/>
          <w:lang w:val="en-US" w:eastAsia="zh-CN"/>
        </w:rPr>
        <w:t>(九)项目情况说明</w:t>
      </w:r>
    </w:p>
    <w:p>
      <w:pPr>
        <w:pStyle w:val="18"/>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本</w:t>
      </w:r>
      <w:r>
        <w:rPr>
          <w:rFonts w:hint="eastAsia"/>
          <w:lang w:val="en-US" w:eastAsia="zh-CN"/>
        </w:rPr>
        <w:t>单位</w:t>
      </w:r>
      <w:r>
        <w:rPr>
          <w:rFonts w:hint="eastAsia"/>
          <w:lang w:eastAsia="zh-CN"/>
        </w:rPr>
        <w:t>本年度未安排项目</w:t>
      </w:r>
    </w:p>
    <w:p>
      <w:pPr>
        <w:pStyle w:val="18"/>
        <w:bidi w:val="0"/>
        <w:rPr>
          <w:rFonts w:hint="eastAsia"/>
          <w:lang w:eastAsia="zh-CN"/>
        </w:rPr>
      </w:pPr>
    </w:p>
    <w:p>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pPr>
        <w:pStyle w:val="18"/>
        <w:bidi w:val="0"/>
        <w:rPr>
          <w:rFonts w:hint="eastAsia"/>
          <w:lang w:eastAsia="zh-CN"/>
        </w:rPr>
      </w:pPr>
      <w:r>
        <w:rPr>
          <w:rFonts w:hint="eastAsia"/>
          <w:lang w:eastAsia="zh-CN"/>
        </w:rPr>
        <w:t>2026年新余市渝水区市场监督管理局财政拨款"三公"经费安排44.00万元，其中：</w:t>
      </w:r>
    </w:p>
    <w:p>
      <w:pPr>
        <w:pStyle w:val="18"/>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万元，主要原因是：与上年安排保持一致。</w:t>
      </w:r>
    </w:p>
    <w:p>
      <w:pPr>
        <w:pStyle w:val="18"/>
        <w:bidi w:val="0"/>
        <w:rPr>
          <w:rFonts w:hint="eastAsia"/>
          <w:lang w:eastAsia="zh-CN"/>
        </w:rPr>
      </w:pPr>
      <w:r>
        <w:rPr>
          <w:rFonts w:hint="eastAsia"/>
          <w:lang w:eastAsia="zh-CN"/>
        </w:rPr>
        <w:t>公务接待2.00万元,比上年增（减）</w:t>
      </w:r>
      <w:r>
        <w:rPr>
          <w:rFonts w:hint="eastAsia"/>
          <w:lang w:val="en-US" w:eastAsia="zh-CN"/>
        </w:rPr>
        <w:t>0</w:t>
      </w:r>
      <w:r>
        <w:rPr>
          <w:rFonts w:hint="eastAsia"/>
          <w:lang w:eastAsia="zh-CN"/>
        </w:rPr>
        <w:t>万元，主要原因是：与上年安排保持一致。</w:t>
      </w:r>
    </w:p>
    <w:p>
      <w:pPr>
        <w:pStyle w:val="18"/>
        <w:bidi w:val="0"/>
        <w:rPr>
          <w:rFonts w:hint="eastAsia"/>
          <w:lang w:eastAsia="zh-CN"/>
        </w:rPr>
      </w:pPr>
      <w:r>
        <w:rPr>
          <w:rFonts w:hint="eastAsia"/>
          <w:lang w:eastAsia="zh-CN"/>
        </w:rPr>
        <w:t>公务用车运行42.00万元,比上年增（减）</w:t>
      </w:r>
      <w:r>
        <w:rPr>
          <w:rFonts w:hint="eastAsia"/>
          <w:lang w:val="en-US" w:eastAsia="zh-CN"/>
        </w:rPr>
        <w:t>0</w:t>
      </w:r>
      <w:r>
        <w:rPr>
          <w:rFonts w:hint="eastAsia"/>
          <w:lang w:eastAsia="zh-CN"/>
        </w:rPr>
        <w:t>万元，主要原因是：与上年安排保持一致。</w:t>
      </w:r>
    </w:p>
    <w:p>
      <w:pPr>
        <w:pStyle w:val="18"/>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万元，主要原因是：与上年安排保持一致。</w:t>
      </w:r>
    </w:p>
    <w:p>
      <w:pPr>
        <w:rPr>
          <w:rStyle w:val="12"/>
          <w:rFonts w:hint="eastAsia" w:ascii="仿宋" w:hAnsi="仿宋" w:eastAsia="仿宋"/>
          <w:sz w:val="32"/>
          <w:szCs w:val="32"/>
        </w:rPr>
      </w:pPr>
      <w:r>
        <w:rPr>
          <w:rStyle w:val="12"/>
          <w:rFonts w:hint="eastAsia" w:ascii="仿宋" w:hAnsi="仿宋" w:eastAsia="仿宋"/>
          <w:sz w:val="32"/>
          <w:szCs w:val="32"/>
        </w:rPr>
        <w:br w:type="page"/>
      </w:r>
    </w:p>
    <w:p>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pPr>
        <w:pStyle w:val="18"/>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pPr>
        <w:pStyle w:val="18"/>
        <w:bidi w:val="0"/>
        <w:rPr>
          <w:rFonts w:hint="eastAsia"/>
          <w:lang w:eastAsia="zh-CN"/>
        </w:rPr>
      </w:pPr>
      <w:r>
        <w:rPr>
          <w:rFonts w:hint="eastAsia"/>
          <w:lang w:eastAsia="zh-CN"/>
        </w:rPr>
        <w:t>（三）事业收入：指事业单位开展专业业务活动及辅助活动取得的收入。</w:t>
      </w:r>
    </w:p>
    <w:p>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pPr>
        <w:pStyle w:val="18"/>
        <w:bidi w:val="0"/>
        <w:rPr>
          <w:rFonts w:hint="eastAsia"/>
          <w:lang w:eastAsia="zh-CN"/>
        </w:rPr>
      </w:pPr>
      <w:r>
        <w:rPr>
          <w:rFonts w:hint="eastAsia"/>
          <w:lang w:eastAsia="zh-CN"/>
        </w:rPr>
        <w:t>（六）上级补助收入：指事业单位从主管部门和上级单位取得的非财政补助收入。</w:t>
      </w:r>
    </w:p>
    <w:p>
      <w:pPr>
        <w:pStyle w:val="18"/>
        <w:bidi w:val="0"/>
        <w:rPr>
          <w:rFonts w:hint="eastAsia"/>
          <w:lang w:eastAsia="zh-CN"/>
        </w:rPr>
      </w:pPr>
      <w:r>
        <w:rPr>
          <w:rFonts w:hint="eastAsia"/>
          <w:lang w:eastAsia="zh-CN"/>
        </w:rPr>
        <w:t>（七）其他收入：指除财政拨款、事业收入、事业单位经营收入等以外的各项收入。</w:t>
      </w:r>
    </w:p>
    <w:p>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pPr>
        <w:pStyle w:val="18"/>
        <w:bidi w:val="0"/>
        <w:rPr>
          <w:rFonts w:hint="eastAsia"/>
          <w:lang w:eastAsia="zh-CN"/>
        </w:rPr>
      </w:pPr>
      <w:r>
        <w:rPr>
          <w:rFonts w:hint="eastAsia"/>
          <w:lang w:eastAsia="zh-CN"/>
        </w:rPr>
        <w:t>（九）上年结转和结余：指以前年度全部结转和结余的资金数，包括当年结转结余资金和历年滚存结转结余资金。</w:t>
      </w:r>
    </w:p>
    <w:p>
      <w:pPr>
        <w:ind w:firstLine="640" w:firstLineChars="200"/>
        <w:rPr>
          <w:rFonts w:ascii="Adobe 仿宋 Std R" w:hAnsi="Adobe 仿宋 Std R" w:eastAsia="Adobe 仿宋 Std R"/>
          <w:sz w:val="32"/>
          <w:szCs w:val="32"/>
        </w:rPr>
      </w:pPr>
    </w:p>
    <w:p>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pPr>
        <w:pStyle w:val="18"/>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pPr>
        <w:widowControl/>
        <w:spacing w:line="600" w:lineRule="exact"/>
        <w:ind w:firstLine="640" w:firstLineChars="200"/>
        <w:jc w:val="left"/>
        <w:rPr>
          <w:rFonts w:ascii="仿宋_GB2312" w:eastAsia="仿宋_GB2312"/>
          <w:color w:val="000000"/>
          <w:sz w:val="32"/>
          <w:szCs w:val="30"/>
        </w:rPr>
      </w:pPr>
    </w:p>
    <w:p>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pPr>
        <w:pStyle w:val="18"/>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5271EA"/>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24F7C"/>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4459</Words>
  <Characters>5480</Characters>
  <Lines>47</Lines>
  <Paragraphs>13</Paragraphs>
  <TotalTime>0</TotalTime>
  <ScaleCrop>false</ScaleCrop>
  <LinksUpToDate>false</LinksUpToDate>
  <CharactersWithSpaces>5601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pc</cp:lastModifiedBy>
  <dcterms:modified xsi:type="dcterms:W3CDTF">2026-02-13T09:07:16Z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2052-11.1.0.9021</vt:lpwstr>
  </property>
</Properties>
</file>