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57" w:rsidRPr="009B4E57" w:rsidRDefault="00FC7A7E" w:rsidP="009B4E57">
      <w:pPr>
        <w:ind w:firstLine="63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2023年</w:t>
      </w:r>
      <w:r w:rsidR="009B4E57" w:rsidRPr="009B4E57">
        <w:rPr>
          <w:rFonts w:ascii="黑体" w:eastAsia="黑体" w:hAnsi="黑体" w:hint="eastAsia"/>
          <w:sz w:val="36"/>
          <w:szCs w:val="36"/>
        </w:rPr>
        <w:t>“三公”经费支出决算情况说明</w:t>
      </w:r>
    </w:p>
    <w:p w:rsidR="009B4E57" w:rsidRDefault="009B4E57" w:rsidP="009B4E57">
      <w:pPr>
        <w:ind w:firstLine="630"/>
        <w:jc w:val="left"/>
        <w:rPr>
          <w:rFonts w:ascii="仿宋_GB2312" w:eastAsia="仿宋_GB2312" w:hAnsi="仿宋_GB2312"/>
          <w:sz w:val="30"/>
          <w:szCs w:val="30"/>
        </w:rPr>
      </w:pPr>
    </w:p>
    <w:p w:rsidR="009B4E57" w:rsidRDefault="00FC7A7E" w:rsidP="00FC7A7E">
      <w:pPr>
        <w:spacing w:line="600" w:lineRule="exact"/>
        <w:ind w:firstLine="629"/>
        <w:jc w:val="left"/>
        <w:rPr>
          <w:rFonts w:ascii="仿宋_GB2312" w:eastAsia="仿宋_GB2312" w:hAnsi="仿宋_GB2312" w:hint="eastAsia"/>
          <w:sz w:val="30"/>
          <w:szCs w:val="30"/>
        </w:rPr>
      </w:pPr>
      <w:r>
        <w:rPr>
          <w:rFonts w:ascii="仿宋_GB2312" w:eastAsia="仿宋_GB2312" w:hAnsi="仿宋_GB2312" w:hint="eastAsia"/>
          <w:sz w:val="32"/>
          <w:szCs w:val="32"/>
        </w:rPr>
        <w:t>本部门2023年度财政拨款“三公”经费支出全年预算数3.12万元，决算数3.12万元，完成全年预算的100.00%；决算数比上年增加1.69万元，增长117.53%，主要原因是2023年本单位增加招商引资项目，致本年招待费增加</w:t>
      </w:r>
      <w:r w:rsidR="009B4E57">
        <w:rPr>
          <w:rFonts w:ascii="仿宋_GB2312" w:eastAsia="仿宋_GB2312" w:hAnsi="仿宋_GB2312" w:hint="eastAsia"/>
          <w:sz w:val="30"/>
          <w:szCs w:val="30"/>
        </w:rPr>
        <w:t>。详见《一般公共预算财政拨款“三公”经费支出决算表》</w:t>
      </w:r>
      <w:r>
        <w:rPr>
          <w:rFonts w:ascii="仿宋_GB2312" w:eastAsia="仿宋_GB2312" w:hAnsi="仿宋_GB2312" w:hint="eastAsia"/>
          <w:sz w:val="30"/>
          <w:szCs w:val="30"/>
        </w:rPr>
        <w:t>。</w:t>
      </w:r>
    </w:p>
    <w:p w:rsidR="00FC7A7E" w:rsidRDefault="00FC7A7E" w:rsidP="00FC7A7E">
      <w:pPr>
        <w:pageBreakBefore/>
        <w:jc w:val="center"/>
        <w:outlineLvl w:val="1"/>
        <w:rPr>
          <w:rFonts w:ascii="黑体" w:eastAsia="黑体" w:hAnsi="宋体" w:cs="黑体"/>
          <w:sz w:val="32"/>
          <w:szCs w:val="32"/>
          <w:lang w:bidi="en-AU"/>
        </w:rPr>
      </w:pPr>
      <w:r>
        <w:rPr>
          <w:rFonts w:ascii="黑体" w:eastAsia="黑体" w:hAnsi="宋体" w:cs="黑体" w:hint="eastAsia"/>
          <w:sz w:val="32"/>
          <w:szCs w:val="32"/>
          <w:lang w:bidi="en-AU"/>
        </w:rPr>
        <w:lastRenderedPageBreak/>
        <w:t>财政拨款“三公”经费支出决算表</w:t>
      </w:r>
    </w:p>
    <w:tbl>
      <w:tblPr>
        <w:tblW w:w="0" w:type="auto"/>
        <w:jc w:val="center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80" w:type="dxa"/>
          <w:right w:w="80" w:type="dxa"/>
        </w:tblCellMar>
        <w:tblLook w:val="0600"/>
      </w:tblPr>
      <w:tblGrid>
        <w:gridCol w:w="3153"/>
        <w:gridCol w:w="2000"/>
        <w:gridCol w:w="3153"/>
      </w:tblGrid>
      <w:tr w:rsidR="00FC7A7E" w:rsidTr="00E97CFE">
        <w:trPr>
          <w:jc w:val="center"/>
        </w:trPr>
        <w:tc>
          <w:tcPr>
            <w:tcW w:w="3153" w:type="dxa"/>
            <w:gridSpan w:val="3"/>
          </w:tcPr>
          <w:p w:rsidR="00FC7A7E" w:rsidRDefault="00FC7A7E" w:rsidP="00E97CFE">
            <w:pPr>
              <w:jc w:val="right"/>
            </w:pPr>
            <w:r>
              <w:rPr>
                <w:rFonts w:ascii="宋体" w:hAnsi="宋体" w:cs="宋体"/>
                <w:sz w:val="20"/>
              </w:rPr>
              <w:t>公开09表</w:t>
            </w:r>
          </w:p>
        </w:tc>
      </w:tr>
      <w:tr w:rsidR="00FC7A7E" w:rsidTr="00E97CFE">
        <w:trPr>
          <w:jc w:val="center"/>
        </w:trPr>
        <w:tc>
          <w:tcPr>
            <w:tcW w:w="3153" w:type="dxa"/>
          </w:tcPr>
          <w:p w:rsidR="00FC7A7E" w:rsidRDefault="00FC7A7E" w:rsidP="00E97CFE">
            <w:pPr>
              <w:jc w:val="left"/>
            </w:pPr>
            <w:r>
              <w:rPr>
                <w:rFonts w:ascii="宋体" w:hAnsi="宋体" w:cs="宋体"/>
                <w:sz w:val="20"/>
              </w:rPr>
              <w:t>部门：新余市渝水区司法局</w:t>
            </w:r>
          </w:p>
        </w:tc>
        <w:tc>
          <w:tcPr>
            <w:tcW w:w="2000" w:type="dxa"/>
          </w:tcPr>
          <w:p w:rsidR="00FC7A7E" w:rsidRDefault="00FC7A7E" w:rsidP="00E97CFE">
            <w:pPr>
              <w:jc w:val="center"/>
            </w:pPr>
            <w:r>
              <w:rPr>
                <w:rFonts w:ascii="宋体" w:hAnsi="宋体" w:cs="宋体"/>
                <w:sz w:val="20"/>
              </w:rPr>
              <w:t>2023年度</w:t>
            </w:r>
          </w:p>
        </w:tc>
        <w:tc>
          <w:tcPr>
            <w:tcW w:w="3153" w:type="dxa"/>
          </w:tcPr>
          <w:p w:rsidR="00FC7A7E" w:rsidRDefault="00FC7A7E" w:rsidP="00E97CFE">
            <w:pPr>
              <w:jc w:val="right"/>
            </w:pPr>
            <w:r>
              <w:rPr>
                <w:rFonts w:ascii="宋体" w:hAnsi="宋体" w:cs="宋体"/>
                <w:sz w:val="20"/>
              </w:rPr>
              <w:t>金额单位：万元</w:t>
            </w:r>
          </w:p>
        </w:tc>
      </w:tr>
    </w:tbl>
    <w:p w:rsidR="00FC7A7E" w:rsidRDefault="00FC7A7E" w:rsidP="00FC7A7E">
      <w:pPr>
        <w:snapToGrid w:val="0"/>
        <w:spacing w:line="0" w:lineRule="auto"/>
      </w:pPr>
      <w:r>
        <w:rPr>
          <w:sz w:val="8"/>
        </w:rPr>
        <w:t xml:space="preserve"> </w:t>
      </w:r>
    </w:p>
    <w:tbl>
      <w:tblPr>
        <w:tblW w:w="8719" w:type="dxa"/>
        <w:jc w:val="center"/>
        <w:tblBorders>
          <w:top w:val="thick" w:sz="8" w:space="0" w:color="000000"/>
          <w:left w:val="thick" w:sz="8" w:space="0" w:color="000000"/>
          <w:bottom w:val="thick" w:sz="8" w:space="0" w:color="000000"/>
          <w:right w:val="thick" w:sz="8" w:space="0" w:color="000000"/>
          <w:insideH w:val="thick" w:sz="8" w:space="0" w:color="000000"/>
          <w:insideV w:val="thick" w:sz="8" w:space="0" w:color="000000"/>
        </w:tblBorders>
        <w:tblLayout w:type="fixed"/>
        <w:tblCellMar>
          <w:left w:w="80" w:type="dxa"/>
          <w:right w:w="80" w:type="dxa"/>
        </w:tblCellMar>
        <w:tblLook w:val="0600"/>
      </w:tblPr>
      <w:tblGrid>
        <w:gridCol w:w="3107"/>
        <w:gridCol w:w="777"/>
        <w:gridCol w:w="1637"/>
        <w:gridCol w:w="1533"/>
        <w:gridCol w:w="1665"/>
      </w:tblGrid>
      <w:tr w:rsidR="00FC7A7E" w:rsidTr="00FC7A7E">
        <w:trPr>
          <w:trHeight w:hRule="exact" w:val="427"/>
          <w:jc w:val="center"/>
        </w:trPr>
        <w:tc>
          <w:tcPr>
            <w:tcW w:w="3107" w:type="dxa"/>
            <w:vAlign w:val="center"/>
          </w:tcPr>
          <w:p w:rsidR="00FC7A7E" w:rsidRDefault="00FC7A7E" w:rsidP="00E97CFE">
            <w:pPr>
              <w:jc w:val="center"/>
            </w:pPr>
            <w:r>
              <w:rPr>
                <w:rFonts w:ascii="宋体" w:hAnsi="宋体" w:cs="宋体"/>
                <w:color w:val="000000"/>
                <w:sz w:val="17"/>
              </w:rPr>
              <w:t>项目</w:t>
            </w:r>
          </w:p>
        </w:tc>
        <w:tc>
          <w:tcPr>
            <w:tcW w:w="777" w:type="dxa"/>
            <w:vAlign w:val="center"/>
          </w:tcPr>
          <w:p w:rsidR="00FC7A7E" w:rsidRDefault="00FC7A7E" w:rsidP="00E97CFE">
            <w:pPr>
              <w:jc w:val="center"/>
            </w:pPr>
            <w:r>
              <w:rPr>
                <w:rFonts w:ascii="宋体" w:hAnsi="宋体" w:cs="宋体"/>
                <w:color w:val="000000"/>
                <w:sz w:val="17"/>
              </w:rPr>
              <w:t>栏次</w:t>
            </w:r>
          </w:p>
        </w:tc>
        <w:tc>
          <w:tcPr>
            <w:tcW w:w="1637" w:type="dxa"/>
            <w:vAlign w:val="center"/>
          </w:tcPr>
          <w:p w:rsidR="00FC7A7E" w:rsidRDefault="00FC7A7E" w:rsidP="00E97CFE">
            <w:pPr>
              <w:jc w:val="center"/>
            </w:pPr>
            <w:r>
              <w:rPr>
                <w:rFonts w:ascii="宋体" w:hAnsi="宋体" w:cs="宋体"/>
                <w:color w:val="000000"/>
                <w:sz w:val="17"/>
              </w:rPr>
              <w:t>年初预算数</w:t>
            </w:r>
          </w:p>
        </w:tc>
        <w:tc>
          <w:tcPr>
            <w:tcW w:w="1533" w:type="dxa"/>
            <w:vAlign w:val="center"/>
          </w:tcPr>
          <w:p w:rsidR="00FC7A7E" w:rsidRDefault="00FC7A7E" w:rsidP="00E97CFE">
            <w:pPr>
              <w:jc w:val="center"/>
            </w:pPr>
            <w:r>
              <w:rPr>
                <w:rFonts w:ascii="宋体" w:hAnsi="宋体" w:cs="宋体"/>
                <w:color w:val="000000"/>
                <w:sz w:val="16"/>
              </w:rPr>
              <w:t>全年预算数</w:t>
            </w:r>
          </w:p>
        </w:tc>
        <w:tc>
          <w:tcPr>
            <w:tcW w:w="1665" w:type="dxa"/>
            <w:vAlign w:val="center"/>
          </w:tcPr>
          <w:p w:rsidR="00FC7A7E" w:rsidRDefault="00FC7A7E" w:rsidP="00E97CFE">
            <w:pPr>
              <w:jc w:val="center"/>
            </w:pPr>
            <w:r>
              <w:rPr>
                <w:rFonts w:ascii="宋体" w:hAnsi="宋体" w:cs="宋体"/>
                <w:color w:val="000000"/>
                <w:sz w:val="17"/>
              </w:rPr>
              <w:t>决算数</w:t>
            </w:r>
          </w:p>
        </w:tc>
      </w:tr>
      <w:tr w:rsidR="00FC7A7E" w:rsidTr="00FC7A7E">
        <w:trPr>
          <w:trHeight w:hRule="exact" w:val="389"/>
          <w:jc w:val="center"/>
        </w:trPr>
        <w:tc>
          <w:tcPr>
            <w:tcW w:w="3107" w:type="dxa"/>
            <w:vAlign w:val="center"/>
          </w:tcPr>
          <w:p w:rsidR="00FC7A7E" w:rsidRDefault="00FC7A7E" w:rsidP="00E97CFE">
            <w:pPr>
              <w:jc w:val="center"/>
            </w:pPr>
            <w:r>
              <w:rPr>
                <w:rFonts w:ascii="宋体" w:hAnsi="宋体" w:cs="宋体"/>
                <w:color w:val="000000"/>
                <w:sz w:val="17"/>
              </w:rPr>
              <w:t>行次</w:t>
            </w:r>
          </w:p>
        </w:tc>
        <w:tc>
          <w:tcPr>
            <w:tcW w:w="777" w:type="dxa"/>
            <w:vAlign w:val="center"/>
          </w:tcPr>
          <w:p w:rsidR="00FC7A7E" w:rsidRDefault="00FC7A7E" w:rsidP="00E97CFE"/>
        </w:tc>
        <w:tc>
          <w:tcPr>
            <w:tcW w:w="1637" w:type="dxa"/>
            <w:vAlign w:val="center"/>
          </w:tcPr>
          <w:p w:rsidR="00FC7A7E" w:rsidRDefault="00FC7A7E" w:rsidP="00E97CFE">
            <w:pPr>
              <w:jc w:val="center"/>
            </w:pPr>
            <w:r>
              <w:rPr>
                <w:rFonts w:ascii="宋体" w:hAnsi="宋体" w:cs="宋体"/>
                <w:color w:val="000000"/>
                <w:sz w:val="17"/>
              </w:rPr>
              <w:t>1</w:t>
            </w:r>
          </w:p>
        </w:tc>
        <w:tc>
          <w:tcPr>
            <w:tcW w:w="1533" w:type="dxa"/>
            <w:vAlign w:val="center"/>
          </w:tcPr>
          <w:p w:rsidR="00FC7A7E" w:rsidRDefault="00FC7A7E" w:rsidP="00E97CFE">
            <w:pPr>
              <w:jc w:val="center"/>
            </w:pPr>
            <w:r>
              <w:rPr>
                <w:rFonts w:ascii="宋体" w:hAnsi="宋体" w:cs="宋体"/>
                <w:color w:val="000000"/>
                <w:sz w:val="16"/>
              </w:rPr>
              <w:t>2</w:t>
            </w:r>
          </w:p>
        </w:tc>
        <w:tc>
          <w:tcPr>
            <w:tcW w:w="1665" w:type="dxa"/>
            <w:vAlign w:val="center"/>
          </w:tcPr>
          <w:p w:rsidR="00FC7A7E" w:rsidRDefault="00FC7A7E" w:rsidP="00E97CFE">
            <w:pPr>
              <w:jc w:val="center"/>
            </w:pPr>
            <w:r>
              <w:rPr>
                <w:rFonts w:ascii="宋体" w:hAnsi="宋体" w:cs="宋体"/>
                <w:color w:val="000000"/>
                <w:sz w:val="17"/>
              </w:rPr>
              <w:t>3</w:t>
            </w:r>
          </w:p>
        </w:tc>
      </w:tr>
      <w:tr w:rsidR="00FC7A7E" w:rsidTr="00FC7A7E">
        <w:trPr>
          <w:trHeight w:hRule="exact" w:val="389"/>
          <w:jc w:val="center"/>
        </w:trPr>
        <w:tc>
          <w:tcPr>
            <w:tcW w:w="3107" w:type="dxa"/>
            <w:vAlign w:val="center"/>
          </w:tcPr>
          <w:p w:rsidR="00FC7A7E" w:rsidRDefault="00FC7A7E" w:rsidP="00E97CFE">
            <w:pPr>
              <w:jc w:val="left"/>
            </w:pPr>
            <w:r>
              <w:rPr>
                <w:rFonts w:ascii="宋体" w:hAnsi="宋体" w:cs="宋体"/>
                <w:color w:val="000000"/>
                <w:sz w:val="17"/>
              </w:rPr>
              <w:t>一、“三公”经费支出</w:t>
            </w:r>
          </w:p>
        </w:tc>
        <w:tc>
          <w:tcPr>
            <w:tcW w:w="777" w:type="dxa"/>
            <w:vAlign w:val="center"/>
          </w:tcPr>
          <w:p w:rsidR="00FC7A7E" w:rsidRDefault="00FC7A7E" w:rsidP="00E97CFE">
            <w:pPr>
              <w:jc w:val="center"/>
            </w:pPr>
            <w:r>
              <w:rPr>
                <w:rFonts w:ascii="宋体" w:hAnsi="宋体" w:cs="宋体"/>
                <w:color w:val="000000"/>
                <w:sz w:val="17"/>
              </w:rPr>
              <w:t>1</w:t>
            </w:r>
          </w:p>
        </w:tc>
        <w:tc>
          <w:tcPr>
            <w:tcW w:w="1637" w:type="dxa"/>
            <w:vAlign w:val="center"/>
          </w:tcPr>
          <w:p w:rsidR="00FC7A7E" w:rsidRDefault="00FC7A7E" w:rsidP="00E97CFE">
            <w:pPr>
              <w:jc w:val="right"/>
            </w:pPr>
            <w:r>
              <w:rPr>
                <w:rFonts w:ascii="宋体" w:hAnsi="宋体" w:cs="宋体"/>
                <w:color w:val="000000"/>
                <w:sz w:val="17"/>
              </w:rPr>
              <w:t>3.95</w:t>
            </w:r>
          </w:p>
        </w:tc>
        <w:tc>
          <w:tcPr>
            <w:tcW w:w="1533" w:type="dxa"/>
            <w:vAlign w:val="center"/>
          </w:tcPr>
          <w:p w:rsidR="00FC7A7E" w:rsidRDefault="00FC7A7E" w:rsidP="00E97CFE">
            <w:pPr>
              <w:jc w:val="right"/>
            </w:pPr>
            <w:r>
              <w:rPr>
                <w:rFonts w:ascii="宋体" w:hAnsi="宋体" w:cs="宋体"/>
                <w:color w:val="000000"/>
                <w:sz w:val="16"/>
              </w:rPr>
              <w:t>3.12</w:t>
            </w:r>
          </w:p>
        </w:tc>
        <w:tc>
          <w:tcPr>
            <w:tcW w:w="1665" w:type="dxa"/>
            <w:vAlign w:val="center"/>
          </w:tcPr>
          <w:p w:rsidR="00FC7A7E" w:rsidRDefault="00FC7A7E" w:rsidP="00E97CFE">
            <w:pPr>
              <w:jc w:val="right"/>
            </w:pPr>
            <w:r>
              <w:rPr>
                <w:rFonts w:ascii="宋体" w:hAnsi="宋体" w:cs="宋体"/>
                <w:color w:val="000000"/>
                <w:sz w:val="17"/>
              </w:rPr>
              <w:t>3.12</w:t>
            </w:r>
          </w:p>
        </w:tc>
      </w:tr>
      <w:tr w:rsidR="00FC7A7E" w:rsidTr="00FC7A7E">
        <w:trPr>
          <w:trHeight w:hRule="exact" w:val="389"/>
          <w:jc w:val="center"/>
        </w:trPr>
        <w:tc>
          <w:tcPr>
            <w:tcW w:w="3107" w:type="dxa"/>
            <w:vAlign w:val="center"/>
          </w:tcPr>
          <w:p w:rsidR="00FC7A7E" w:rsidRDefault="00FC7A7E" w:rsidP="00E97CFE">
            <w:pPr>
              <w:jc w:val="left"/>
            </w:pPr>
            <w:r>
              <w:rPr>
                <w:rFonts w:ascii="宋体" w:hAnsi="宋体" w:cs="宋体"/>
                <w:color w:val="000000"/>
                <w:sz w:val="17"/>
              </w:rPr>
              <w:t xml:space="preserve">  1.因公出国（境）费</w:t>
            </w:r>
          </w:p>
        </w:tc>
        <w:tc>
          <w:tcPr>
            <w:tcW w:w="777" w:type="dxa"/>
            <w:vAlign w:val="center"/>
          </w:tcPr>
          <w:p w:rsidR="00FC7A7E" w:rsidRDefault="00FC7A7E" w:rsidP="00E97CFE">
            <w:pPr>
              <w:jc w:val="center"/>
            </w:pPr>
            <w:r>
              <w:rPr>
                <w:rFonts w:ascii="宋体" w:hAnsi="宋体" w:cs="宋体"/>
                <w:color w:val="000000"/>
                <w:sz w:val="17"/>
              </w:rPr>
              <w:t>2</w:t>
            </w:r>
          </w:p>
        </w:tc>
        <w:tc>
          <w:tcPr>
            <w:tcW w:w="1637" w:type="dxa"/>
            <w:vAlign w:val="center"/>
          </w:tcPr>
          <w:p w:rsidR="00FC7A7E" w:rsidRDefault="00FC7A7E" w:rsidP="00E97CFE"/>
        </w:tc>
        <w:tc>
          <w:tcPr>
            <w:tcW w:w="1533" w:type="dxa"/>
            <w:vAlign w:val="center"/>
          </w:tcPr>
          <w:p w:rsidR="00FC7A7E" w:rsidRDefault="00FC7A7E" w:rsidP="00E97CFE"/>
        </w:tc>
        <w:tc>
          <w:tcPr>
            <w:tcW w:w="1665" w:type="dxa"/>
            <w:vAlign w:val="center"/>
          </w:tcPr>
          <w:p w:rsidR="00FC7A7E" w:rsidRDefault="00FC7A7E" w:rsidP="00E97CFE"/>
        </w:tc>
      </w:tr>
      <w:tr w:rsidR="00FC7A7E" w:rsidTr="00FC7A7E">
        <w:trPr>
          <w:trHeight w:hRule="exact" w:val="389"/>
          <w:jc w:val="center"/>
        </w:trPr>
        <w:tc>
          <w:tcPr>
            <w:tcW w:w="3107" w:type="dxa"/>
            <w:vAlign w:val="center"/>
          </w:tcPr>
          <w:p w:rsidR="00FC7A7E" w:rsidRDefault="00FC7A7E" w:rsidP="00E97CFE">
            <w:pPr>
              <w:jc w:val="left"/>
            </w:pPr>
            <w:r>
              <w:rPr>
                <w:rFonts w:ascii="宋体" w:hAnsi="宋体" w:cs="宋体"/>
                <w:color w:val="000000"/>
                <w:sz w:val="17"/>
              </w:rPr>
              <w:t xml:space="preserve">  2.公务用车购置及运行维护费</w:t>
            </w:r>
          </w:p>
        </w:tc>
        <w:tc>
          <w:tcPr>
            <w:tcW w:w="777" w:type="dxa"/>
            <w:vAlign w:val="center"/>
          </w:tcPr>
          <w:p w:rsidR="00FC7A7E" w:rsidRDefault="00FC7A7E" w:rsidP="00E97CFE">
            <w:pPr>
              <w:jc w:val="center"/>
            </w:pPr>
            <w:r>
              <w:rPr>
                <w:rFonts w:ascii="宋体" w:hAnsi="宋体" w:cs="宋体"/>
                <w:color w:val="000000"/>
                <w:sz w:val="17"/>
              </w:rPr>
              <w:t>3</w:t>
            </w:r>
          </w:p>
        </w:tc>
        <w:tc>
          <w:tcPr>
            <w:tcW w:w="1637" w:type="dxa"/>
            <w:vAlign w:val="center"/>
          </w:tcPr>
          <w:p w:rsidR="00FC7A7E" w:rsidRDefault="00FC7A7E" w:rsidP="00E97CFE"/>
        </w:tc>
        <w:tc>
          <w:tcPr>
            <w:tcW w:w="1533" w:type="dxa"/>
            <w:vAlign w:val="center"/>
          </w:tcPr>
          <w:p w:rsidR="00FC7A7E" w:rsidRDefault="00FC7A7E" w:rsidP="00E97CFE"/>
        </w:tc>
        <w:tc>
          <w:tcPr>
            <w:tcW w:w="1665" w:type="dxa"/>
            <w:vAlign w:val="center"/>
          </w:tcPr>
          <w:p w:rsidR="00FC7A7E" w:rsidRDefault="00FC7A7E" w:rsidP="00E97CFE"/>
        </w:tc>
      </w:tr>
      <w:tr w:rsidR="00FC7A7E" w:rsidTr="00FC7A7E">
        <w:trPr>
          <w:trHeight w:hRule="exact" w:val="389"/>
          <w:jc w:val="center"/>
        </w:trPr>
        <w:tc>
          <w:tcPr>
            <w:tcW w:w="3107" w:type="dxa"/>
            <w:vAlign w:val="center"/>
          </w:tcPr>
          <w:p w:rsidR="00FC7A7E" w:rsidRDefault="00FC7A7E" w:rsidP="00E97CFE">
            <w:pPr>
              <w:jc w:val="left"/>
            </w:pPr>
            <w:r>
              <w:rPr>
                <w:rFonts w:ascii="宋体" w:hAnsi="宋体" w:cs="宋体"/>
                <w:color w:val="000000"/>
                <w:sz w:val="17"/>
              </w:rPr>
              <w:t xml:space="preserve">    （1）公务用车购置费</w:t>
            </w:r>
          </w:p>
        </w:tc>
        <w:tc>
          <w:tcPr>
            <w:tcW w:w="777" w:type="dxa"/>
            <w:vAlign w:val="center"/>
          </w:tcPr>
          <w:p w:rsidR="00FC7A7E" w:rsidRDefault="00FC7A7E" w:rsidP="00E97CFE">
            <w:pPr>
              <w:jc w:val="center"/>
            </w:pPr>
            <w:r>
              <w:rPr>
                <w:rFonts w:ascii="宋体" w:hAnsi="宋体" w:cs="宋体"/>
                <w:color w:val="000000"/>
                <w:sz w:val="17"/>
              </w:rPr>
              <w:t>4</w:t>
            </w:r>
          </w:p>
        </w:tc>
        <w:tc>
          <w:tcPr>
            <w:tcW w:w="1637" w:type="dxa"/>
            <w:vAlign w:val="center"/>
          </w:tcPr>
          <w:p w:rsidR="00FC7A7E" w:rsidRDefault="00FC7A7E" w:rsidP="00E97CFE"/>
        </w:tc>
        <w:tc>
          <w:tcPr>
            <w:tcW w:w="1533" w:type="dxa"/>
            <w:vAlign w:val="center"/>
          </w:tcPr>
          <w:p w:rsidR="00FC7A7E" w:rsidRDefault="00FC7A7E" w:rsidP="00E97CFE"/>
        </w:tc>
        <w:tc>
          <w:tcPr>
            <w:tcW w:w="1665" w:type="dxa"/>
            <w:vAlign w:val="center"/>
          </w:tcPr>
          <w:p w:rsidR="00FC7A7E" w:rsidRDefault="00FC7A7E" w:rsidP="00E97CFE"/>
        </w:tc>
      </w:tr>
      <w:tr w:rsidR="00FC7A7E" w:rsidTr="00FC7A7E">
        <w:trPr>
          <w:trHeight w:hRule="exact" w:val="389"/>
          <w:jc w:val="center"/>
        </w:trPr>
        <w:tc>
          <w:tcPr>
            <w:tcW w:w="3107" w:type="dxa"/>
            <w:vAlign w:val="center"/>
          </w:tcPr>
          <w:p w:rsidR="00FC7A7E" w:rsidRDefault="00FC7A7E" w:rsidP="00E97CFE">
            <w:pPr>
              <w:jc w:val="left"/>
            </w:pPr>
            <w:r>
              <w:rPr>
                <w:rFonts w:ascii="宋体" w:hAnsi="宋体" w:cs="宋体"/>
                <w:color w:val="000000"/>
                <w:sz w:val="17"/>
              </w:rPr>
              <w:t xml:space="preserve">    （2）公务用车运行维护费</w:t>
            </w:r>
          </w:p>
        </w:tc>
        <w:tc>
          <w:tcPr>
            <w:tcW w:w="777" w:type="dxa"/>
            <w:vAlign w:val="center"/>
          </w:tcPr>
          <w:p w:rsidR="00FC7A7E" w:rsidRDefault="00FC7A7E" w:rsidP="00E97CFE">
            <w:pPr>
              <w:jc w:val="center"/>
            </w:pPr>
            <w:r>
              <w:rPr>
                <w:rFonts w:ascii="宋体" w:hAnsi="宋体" w:cs="宋体"/>
                <w:color w:val="000000"/>
                <w:sz w:val="17"/>
              </w:rPr>
              <w:t>5</w:t>
            </w:r>
          </w:p>
        </w:tc>
        <w:tc>
          <w:tcPr>
            <w:tcW w:w="1637" w:type="dxa"/>
            <w:vAlign w:val="center"/>
          </w:tcPr>
          <w:p w:rsidR="00FC7A7E" w:rsidRDefault="00FC7A7E" w:rsidP="00E97CFE"/>
        </w:tc>
        <w:tc>
          <w:tcPr>
            <w:tcW w:w="1533" w:type="dxa"/>
            <w:vAlign w:val="center"/>
          </w:tcPr>
          <w:p w:rsidR="00FC7A7E" w:rsidRDefault="00FC7A7E" w:rsidP="00E97CFE"/>
        </w:tc>
        <w:tc>
          <w:tcPr>
            <w:tcW w:w="1665" w:type="dxa"/>
            <w:vAlign w:val="center"/>
          </w:tcPr>
          <w:p w:rsidR="00FC7A7E" w:rsidRDefault="00FC7A7E" w:rsidP="00E97CFE"/>
        </w:tc>
      </w:tr>
      <w:tr w:rsidR="00FC7A7E" w:rsidTr="00FC7A7E">
        <w:trPr>
          <w:trHeight w:hRule="exact" w:val="389"/>
          <w:jc w:val="center"/>
        </w:trPr>
        <w:tc>
          <w:tcPr>
            <w:tcW w:w="3107" w:type="dxa"/>
            <w:vAlign w:val="center"/>
          </w:tcPr>
          <w:p w:rsidR="00FC7A7E" w:rsidRDefault="00FC7A7E" w:rsidP="00E97CFE">
            <w:pPr>
              <w:jc w:val="left"/>
            </w:pPr>
            <w:r>
              <w:rPr>
                <w:rFonts w:ascii="宋体" w:hAnsi="宋体" w:cs="宋体"/>
                <w:color w:val="000000"/>
                <w:sz w:val="17"/>
              </w:rPr>
              <w:t xml:space="preserve">  3.公务接待费</w:t>
            </w:r>
          </w:p>
        </w:tc>
        <w:tc>
          <w:tcPr>
            <w:tcW w:w="777" w:type="dxa"/>
            <w:vAlign w:val="center"/>
          </w:tcPr>
          <w:p w:rsidR="00FC7A7E" w:rsidRDefault="00FC7A7E" w:rsidP="00E97CFE">
            <w:pPr>
              <w:jc w:val="center"/>
            </w:pPr>
            <w:r>
              <w:rPr>
                <w:rFonts w:ascii="宋体" w:hAnsi="宋体" w:cs="宋体"/>
                <w:color w:val="000000"/>
                <w:sz w:val="17"/>
              </w:rPr>
              <w:t>6</w:t>
            </w:r>
          </w:p>
        </w:tc>
        <w:tc>
          <w:tcPr>
            <w:tcW w:w="1637" w:type="dxa"/>
            <w:vAlign w:val="center"/>
          </w:tcPr>
          <w:p w:rsidR="00FC7A7E" w:rsidRDefault="00FC7A7E" w:rsidP="00E97CFE">
            <w:pPr>
              <w:jc w:val="right"/>
            </w:pPr>
            <w:r>
              <w:rPr>
                <w:rFonts w:ascii="宋体" w:hAnsi="宋体" w:cs="宋体"/>
                <w:color w:val="000000"/>
                <w:sz w:val="17"/>
              </w:rPr>
              <w:t>3.95</w:t>
            </w:r>
          </w:p>
        </w:tc>
        <w:tc>
          <w:tcPr>
            <w:tcW w:w="1533" w:type="dxa"/>
            <w:vAlign w:val="center"/>
          </w:tcPr>
          <w:p w:rsidR="00FC7A7E" w:rsidRDefault="00FC7A7E" w:rsidP="00E97CFE">
            <w:pPr>
              <w:jc w:val="right"/>
            </w:pPr>
            <w:r>
              <w:rPr>
                <w:rFonts w:ascii="宋体" w:hAnsi="宋体" w:cs="宋体"/>
                <w:color w:val="000000"/>
                <w:sz w:val="16"/>
              </w:rPr>
              <w:t>3.12</w:t>
            </w:r>
          </w:p>
        </w:tc>
        <w:tc>
          <w:tcPr>
            <w:tcW w:w="1665" w:type="dxa"/>
            <w:vAlign w:val="center"/>
          </w:tcPr>
          <w:p w:rsidR="00FC7A7E" w:rsidRDefault="00FC7A7E" w:rsidP="00E97CFE">
            <w:pPr>
              <w:jc w:val="right"/>
            </w:pPr>
            <w:r>
              <w:rPr>
                <w:rFonts w:ascii="宋体" w:hAnsi="宋体" w:cs="宋体"/>
                <w:color w:val="000000"/>
                <w:sz w:val="17"/>
              </w:rPr>
              <w:t>3.12</w:t>
            </w:r>
          </w:p>
        </w:tc>
      </w:tr>
      <w:tr w:rsidR="00FC7A7E" w:rsidTr="00FC7A7E">
        <w:trPr>
          <w:trHeight w:hRule="exact" w:val="389"/>
          <w:jc w:val="center"/>
        </w:trPr>
        <w:tc>
          <w:tcPr>
            <w:tcW w:w="3107" w:type="dxa"/>
            <w:vAlign w:val="center"/>
          </w:tcPr>
          <w:p w:rsidR="00FC7A7E" w:rsidRDefault="00FC7A7E" w:rsidP="00E97CFE">
            <w:pPr>
              <w:jc w:val="left"/>
            </w:pPr>
            <w:r>
              <w:rPr>
                <w:rFonts w:ascii="宋体" w:hAnsi="宋体" w:cs="宋体"/>
                <w:color w:val="000000"/>
                <w:sz w:val="17"/>
              </w:rPr>
              <w:t xml:space="preserve">    （1）国内接待费</w:t>
            </w:r>
          </w:p>
        </w:tc>
        <w:tc>
          <w:tcPr>
            <w:tcW w:w="777" w:type="dxa"/>
            <w:vAlign w:val="center"/>
          </w:tcPr>
          <w:p w:rsidR="00FC7A7E" w:rsidRDefault="00FC7A7E" w:rsidP="00E97CFE">
            <w:pPr>
              <w:jc w:val="center"/>
            </w:pPr>
            <w:r>
              <w:rPr>
                <w:rFonts w:ascii="宋体" w:hAnsi="宋体" w:cs="宋体"/>
                <w:color w:val="000000"/>
                <w:sz w:val="17"/>
              </w:rPr>
              <w:t>7</w:t>
            </w:r>
          </w:p>
        </w:tc>
        <w:tc>
          <w:tcPr>
            <w:tcW w:w="1637" w:type="dxa"/>
            <w:vAlign w:val="center"/>
          </w:tcPr>
          <w:p w:rsidR="00FC7A7E" w:rsidRDefault="00FC7A7E" w:rsidP="00E97CFE">
            <w:pPr>
              <w:jc w:val="center"/>
            </w:pPr>
            <w:r>
              <w:rPr>
                <w:rFonts w:ascii="宋体" w:hAnsi="宋体" w:cs="宋体"/>
                <w:color w:val="000000"/>
                <w:sz w:val="17"/>
              </w:rPr>
              <w:t>——</w:t>
            </w:r>
          </w:p>
        </w:tc>
        <w:tc>
          <w:tcPr>
            <w:tcW w:w="1533" w:type="dxa"/>
            <w:vAlign w:val="center"/>
          </w:tcPr>
          <w:p w:rsidR="00FC7A7E" w:rsidRDefault="00FC7A7E" w:rsidP="00E97CFE">
            <w:pPr>
              <w:jc w:val="center"/>
            </w:pPr>
            <w:r>
              <w:rPr>
                <w:rFonts w:ascii="宋体" w:hAnsi="宋体" w:cs="宋体"/>
                <w:color w:val="000000"/>
                <w:sz w:val="16"/>
              </w:rPr>
              <w:t>——</w:t>
            </w:r>
          </w:p>
        </w:tc>
        <w:tc>
          <w:tcPr>
            <w:tcW w:w="1665" w:type="dxa"/>
            <w:vAlign w:val="center"/>
          </w:tcPr>
          <w:p w:rsidR="00FC7A7E" w:rsidRDefault="00FC7A7E" w:rsidP="00E97CFE">
            <w:pPr>
              <w:jc w:val="right"/>
            </w:pPr>
            <w:r>
              <w:rPr>
                <w:rFonts w:ascii="宋体" w:hAnsi="宋体" w:cs="宋体"/>
                <w:color w:val="000000"/>
                <w:sz w:val="17"/>
              </w:rPr>
              <w:t>3.12</w:t>
            </w:r>
          </w:p>
        </w:tc>
      </w:tr>
      <w:tr w:rsidR="00FC7A7E" w:rsidTr="00FC7A7E">
        <w:trPr>
          <w:trHeight w:hRule="exact" w:val="389"/>
          <w:jc w:val="center"/>
        </w:trPr>
        <w:tc>
          <w:tcPr>
            <w:tcW w:w="3107" w:type="dxa"/>
            <w:vAlign w:val="center"/>
          </w:tcPr>
          <w:p w:rsidR="00FC7A7E" w:rsidRDefault="00FC7A7E" w:rsidP="00E97CFE">
            <w:pPr>
              <w:jc w:val="left"/>
            </w:pPr>
            <w:r>
              <w:rPr>
                <w:rFonts w:ascii="宋体" w:hAnsi="宋体" w:cs="宋体"/>
                <w:color w:val="000000"/>
                <w:sz w:val="17"/>
              </w:rPr>
              <w:t xml:space="preserve">         其中：外事接待费</w:t>
            </w:r>
          </w:p>
        </w:tc>
        <w:tc>
          <w:tcPr>
            <w:tcW w:w="777" w:type="dxa"/>
            <w:vAlign w:val="center"/>
          </w:tcPr>
          <w:p w:rsidR="00FC7A7E" w:rsidRDefault="00FC7A7E" w:rsidP="00E97CFE">
            <w:pPr>
              <w:jc w:val="center"/>
            </w:pPr>
            <w:r>
              <w:rPr>
                <w:rFonts w:ascii="宋体" w:hAnsi="宋体" w:cs="宋体"/>
                <w:color w:val="000000"/>
                <w:sz w:val="17"/>
              </w:rPr>
              <w:t>8</w:t>
            </w:r>
          </w:p>
        </w:tc>
        <w:tc>
          <w:tcPr>
            <w:tcW w:w="1637" w:type="dxa"/>
            <w:vAlign w:val="center"/>
          </w:tcPr>
          <w:p w:rsidR="00FC7A7E" w:rsidRDefault="00FC7A7E" w:rsidP="00E97CFE">
            <w:pPr>
              <w:jc w:val="center"/>
            </w:pPr>
            <w:r>
              <w:rPr>
                <w:rFonts w:ascii="宋体" w:hAnsi="宋体" w:cs="宋体"/>
                <w:color w:val="000000"/>
                <w:sz w:val="17"/>
              </w:rPr>
              <w:t>——</w:t>
            </w:r>
          </w:p>
        </w:tc>
        <w:tc>
          <w:tcPr>
            <w:tcW w:w="1533" w:type="dxa"/>
            <w:vAlign w:val="center"/>
          </w:tcPr>
          <w:p w:rsidR="00FC7A7E" w:rsidRDefault="00FC7A7E" w:rsidP="00E97CFE">
            <w:pPr>
              <w:jc w:val="center"/>
            </w:pPr>
            <w:r>
              <w:rPr>
                <w:rFonts w:ascii="宋体" w:hAnsi="宋体" w:cs="宋体"/>
                <w:color w:val="000000"/>
                <w:sz w:val="16"/>
              </w:rPr>
              <w:t>——</w:t>
            </w:r>
          </w:p>
        </w:tc>
        <w:tc>
          <w:tcPr>
            <w:tcW w:w="1665" w:type="dxa"/>
            <w:vAlign w:val="center"/>
          </w:tcPr>
          <w:p w:rsidR="00FC7A7E" w:rsidRDefault="00FC7A7E" w:rsidP="00E97CFE"/>
        </w:tc>
      </w:tr>
      <w:tr w:rsidR="00FC7A7E" w:rsidTr="00FC7A7E">
        <w:trPr>
          <w:trHeight w:hRule="exact" w:val="389"/>
          <w:jc w:val="center"/>
        </w:trPr>
        <w:tc>
          <w:tcPr>
            <w:tcW w:w="3107" w:type="dxa"/>
            <w:vAlign w:val="center"/>
          </w:tcPr>
          <w:p w:rsidR="00FC7A7E" w:rsidRDefault="00FC7A7E" w:rsidP="00E97CFE">
            <w:pPr>
              <w:jc w:val="left"/>
            </w:pPr>
            <w:r>
              <w:rPr>
                <w:rFonts w:ascii="宋体" w:hAnsi="宋体" w:cs="宋体"/>
                <w:color w:val="000000"/>
                <w:sz w:val="17"/>
              </w:rPr>
              <w:t xml:space="preserve">    （2）国（境）外接待费</w:t>
            </w:r>
          </w:p>
        </w:tc>
        <w:tc>
          <w:tcPr>
            <w:tcW w:w="777" w:type="dxa"/>
            <w:vAlign w:val="center"/>
          </w:tcPr>
          <w:p w:rsidR="00FC7A7E" w:rsidRDefault="00FC7A7E" w:rsidP="00E97CFE">
            <w:pPr>
              <w:jc w:val="center"/>
            </w:pPr>
            <w:r>
              <w:rPr>
                <w:rFonts w:ascii="宋体" w:hAnsi="宋体" w:cs="宋体"/>
                <w:color w:val="000000"/>
                <w:sz w:val="17"/>
              </w:rPr>
              <w:t>9</w:t>
            </w:r>
          </w:p>
        </w:tc>
        <w:tc>
          <w:tcPr>
            <w:tcW w:w="1637" w:type="dxa"/>
            <w:vAlign w:val="center"/>
          </w:tcPr>
          <w:p w:rsidR="00FC7A7E" w:rsidRDefault="00FC7A7E" w:rsidP="00E97CFE">
            <w:pPr>
              <w:jc w:val="center"/>
            </w:pPr>
            <w:r>
              <w:rPr>
                <w:rFonts w:ascii="宋体" w:hAnsi="宋体" w:cs="宋体"/>
                <w:color w:val="000000"/>
                <w:sz w:val="17"/>
              </w:rPr>
              <w:t>——</w:t>
            </w:r>
          </w:p>
        </w:tc>
        <w:tc>
          <w:tcPr>
            <w:tcW w:w="1533" w:type="dxa"/>
            <w:vAlign w:val="center"/>
          </w:tcPr>
          <w:p w:rsidR="00FC7A7E" w:rsidRDefault="00FC7A7E" w:rsidP="00E97CFE">
            <w:pPr>
              <w:jc w:val="center"/>
            </w:pPr>
            <w:r>
              <w:rPr>
                <w:rFonts w:ascii="宋体" w:hAnsi="宋体" w:cs="宋体"/>
                <w:color w:val="000000"/>
                <w:sz w:val="16"/>
              </w:rPr>
              <w:t>——</w:t>
            </w:r>
          </w:p>
        </w:tc>
        <w:tc>
          <w:tcPr>
            <w:tcW w:w="1665" w:type="dxa"/>
            <w:vAlign w:val="center"/>
          </w:tcPr>
          <w:p w:rsidR="00FC7A7E" w:rsidRDefault="00FC7A7E" w:rsidP="00E97CFE"/>
        </w:tc>
      </w:tr>
      <w:tr w:rsidR="00FC7A7E" w:rsidTr="00FC7A7E">
        <w:trPr>
          <w:trHeight w:hRule="exact" w:val="389"/>
          <w:jc w:val="center"/>
        </w:trPr>
        <w:tc>
          <w:tcPr>
            <w:tcW w:w="3107" w:type="dxa"/>
            <w:vAlign w:val="center"/>
          </w:tcPr>
          <w:p w:rsidR="00FC7A7E" w:rsidRDefault="00FC7A7E" w:rsidP="00E97CFE">
            <w:pPr>
              <w:jc w:val="left"/>
            </w:pPr>
            <w:r>
              <w:rPr>
                <w:rFonts w:ascii="宋体" w:hAnsi="宋体" w:cs="宋体"/>
                <w:color w:val="000000"/>
                <w:sz w:val="17"/>
              </w:rPr>
              <w:t>二、相关统计数</w:t>
            </w:r>
          </w:p>
        </w:tc>
        <w:tc>
          <w:tcPr>
            <w:tcW w:w="777" w:type="dxa"/>
            <w:vAlign w:val="center"/>
          </w:tcPr>
          <w:p w:rsidR="00FC7A7E" w:rsidRDefault="00FC7A7E" w:rsidP="00E97CFE">
            <w:pPr>
              <w:jc w:val="center"/>
            </w:pPr>
            <w:r>
              <w:rPr>
                <w:rFonts w:ascii="宋体" w:hAnsi="宋体" w:cs="宋体"/>
                <w:color w:val="000000"/>
                <w:sz w:val="17"/>
              </w:rPr>
              <w:t>10</w:t>
            </w:r>
          </w:p>
        </w:tc>
        <w:tc>
          <w:tcPr>
            <w:tcW w:w="1637" w:type="dxa"/>
            <w:vAlign w:val="center"/>
          </w:tcPr>
          <w:p w:rsidR="00FC7A7E" w:rsidRDefault="00FC7A7E" w:rsidP="00E97CFE">
            <w:pPr>
              <w:jc w:val="center"/>
            </w:pPr>
            <w:r>
              <w:rPr>
                <w:rFonts w:ascii="宋体" w:hAnsi="宋体" w:cs="宋体"/>
                <w:color w:val="000000"/>
                <w:sz w:val="17"/>
              </w:rPr>
              <w:t>——</w:t>
            </w:r>
          </w:p>
        </w:tc>
        <w:tc>
          <w:tcPr>
            <w:tcW w:w="1533" w:type="dxa"/>
            <w:vAlign w:val="center"/>
          </w:tcPr>
          <w:p w:rsidR="00FC7A7E" w:rsidRDefault="00FC7A7E" w:rsidP="00E97CFE">
            <w:pPr>
              <w:jc w:val="center"/>
            </w:pPr>
            <w:r>
              <w:rPr>
                <w:rFonts w:ascii="宋体" w:hAnsi="宋体" w:cs="宋体"/>
                <w:color w:val="000000"/>
                <w:sz w:val="16"/>
              </w:rPr>
              <w:t>——</w:t>
            </w:r>
          </w:p>
        </w:tc>
        <w:tc>
          <w:tcPr>
            <w:tcW w:w="1665" w:type="dxa"/>
            <w:vAlign w:val="center"/>
          </w:tcPr>
          <w:p w:rsidR="00FC7A7E" w:rsidRDefault="00FC7A7E" w:rsidP="00E97CFE">
            <w:pPr>
              <w:jc w:val="center"/>
            </w:pPr>
            <w:r>
              <w:rPr>
                <w:rFonts w:ascii="宋体" w:hAnsi="宋体" w:cs="宋体"/>
                <w:color w:val="000000"/>
                <w:sz w:val="17"/>
              </w:rPr>
              <w:t>——</w:t>
            </w:r>
          </w:p>
        </w:tc>
      </w:tr>
      <w:tr w:rsidR="00FC7A7E" w:rsidTr="00FC7A7E">
        <w:trPr>
          <w:trHeight w:hRule="exact" w:val="389"/>
          <w:jc w:val="center"/>
        </w:trPr>
        <w:tc>
          <w:tcPr>
            <w:tcW w:w="3107" w:type="dxa"/>
            <w:vAlign w:val="center"/>
          </w:tcPr>
          <w:p w:rsidR="00FC7A7E" w:rsidRDefault="00FC7A7E" w:rsidP="00E97CFE">
            <w:pPr>
              <w:jc w:val="left"/>
            </w:pPr>
            <w:r>
              <w:rPr>
                <w:rFonts w:ascii="宋体" w:hAnsi="宋体" w:cs="宋体"/>
                <w:color w:val="000000"/>
                <w:sz w:val="17"/>
              </w:rPr>
              <w:t xml:space="preserve">  1.因公出国（境）团组数（</w:t>
            </w:r>
            <w:proofErr w:type="gramStart"/>
            <w:r>
              <w:rPr>
                <w:rFonts w:ascii="宋体" w:hAnsi="宋体" w:cs="宋体"/>
                <w:color w:val="000000"/>
                <w:sz w:val="17"/>
              </w:rPr>
              <w:t>个</w:t>
            </w:r>
            <w:proofErr w:type="gramEnd"/>
            <w:r>
              <w:rPr>
                <w:rFonts w:ascii="宋体" w:hAnsi="宋体" w:cs="宋体"/>
                <w:color w:val="000000"/>
                <w:sz w:val="17"/>
              </w:rPr>
              <w:t>）</w:t>
            </w:r>
          </w:p>
        </w:tc>
        <w:tc>
          <w:tcPr>
            <w:tcW w:w="777" w:type="dxa"/>
            <w:vAlign w:val="center"/>
          </w:tcPr>
          <w:p w:rsidR="00FC7A7E" w:rsidRDefault="00FC7A7E" w:rsidP="00E97CFE">
            <w:pPr>
              <w:jc w:val="center"/>
            </w:pPr>
            <w:r>
              <w:rPr>
                <w:rFonts w:ascii="宋体" w:hAnsi="宋体" w:cs="宋体"/>
                <w:color w:val="000000"/>
                <w:sz w:val="17"/>
              </w:rPr>
              <w:t>11</w:t>
            </w:r>
          </w:p>
        </w:tc>
        <w:tc>
          <w:tcPr>
            <w:tcW w:w="1637" w:type="dxa"/>
            <w:vAlign w:val="center"/>
          </w:tcPr>
          <w:p w:rsidR="00FC7A7E" w:rsidRDefault="00FC7A7E" w:rsidP="00E97CFE">
            <w:pPr>
              <w:jc w:val="center"/>
            </w:pPr>
            <w:r>
              <w:rPr>
                <w:rFonts w:ascii="宋体" w:hAnsi="宋体" w:cs="宋体"/>
                <w:color w:val="000000"/>
                <w:sz w:val="17"/>
              </w:rPr>
              <w:t>——</w:t>
            </w:r>
          </w:p>
        </w:tc>
        <w:tc>
          <w:tcPr>
            <w:tcW w:w="1533" w:type="dxa"/>
            <w:vAlign w:val="center"/>
          </w:tcPr>
          <w:p w:rsidR="00FC7A7E" w:rsidRDefault="00FC7A7E" w:rsidP="00E97CFE">
            <w:pPr>
              <w:jc w:val="center"/>
            </w:pPr>
            <w:r>
              <w:rPr>
                <w:rFonts w:ascii="宋体" w:hAnsi="宋体" w:cs="宋体"/>
                <w:color w:val="000000"/>
                <w:sz w:val="16"/>
              </w:rPr>
              <w:t>——</w:t>
            </w:r>
          </w:p>
        </w:tc>
        <w:tc>
          <w:tcPr>
            <w:tcW w:w="1665" w:type="dxa"/>
            <w:vAlign w:val="center"/>
          </w:tcPr>
          <w:p w:rsidR="00FC7A7E" w:rsidRDefault="00FC7A7E" w:rsidP="00E97CFE"/>
        </w:tc>
      </w:tr>
      <w:tr w:rsidR="00FC7A7E" w:rsidTr="00FC7A7E">
        <w:trPr>
          <w:trHeight w:hRule="exact" w:val="389"/>
          <w:jc w:val="center"/>
        </w:trPr>
        <w:tc>
          <w:tcPr>
            <w:tcW w:w="3107" w:type="dxa"/>
            <w:vAlign w:val="center"/>
          </w:tcPr>
          <w:p w:rsidR="00FC7A7E" w:rsidRDefault="00FC7A7E" w:rsidP="00E97CFE">
            <w:pPr>
              <w:jc w:val="left"/>
            </w:pPr>
            <w:r>
              <w:rPr>
                <w:rFonts w:ascii="宋体" w:hAnsi="宋体" w:cs="宋体"/>
                <w:color w:val="000000"/>
                <w:sz w:val="17"/>
              </w:rPr>
              <w:t xml:space="preserve">  2.因公出国（境）人次数（人）</w:t>
            </w:r>
          </w:p>
        </w:tc>
        <w:tc>
          <w:tcPr>
            <w:tcW w:w="777" w:type="dxa"/>
            <w:vAlign w:val="center"/>
          </w:tcPr>
          <w:p w:rsidR="00FC7A7E" w:rsidRDefault="00FC7A7E" w:rsidP="00E97CFE">
            <w:pPr>
              <w:jc w:val="center"/>
            </w:pPr>
            <w:r>
              <w:rPr>
                <w:rFonts w:ascii="宋体" w:hAnsi="宋体" w:cs="宋体"/>
                <w:color w:val="000000"/>
                <w:sz w:val="17"/>
              </w:rPr>
              <w:t>12</w:t>
            </w:r>
          </w:p>
        </w:tc>
        <w:tc>
          <w:tcPr>
            <w:tcW w:w="1637" w:type="dxa"/>
            <w:vAlign w:val="center"/>
          </w:tcPr>
          <w:p w:rsidR="00FC7A7E" w:rsidRDefault="00FC7A7E" w:rsidP="00E97CFE">
            <w:pPr>
              <w:jc w:val="center"/>
            </w:pPr>
            <w:r>
              <w:rPr>
                <w:rFonts w:ascii="宋体" w:hAnsi="宋体" w:cs="宋体"/>
                <w:color w:val="000000"/>
                <w:sz w:val="17"/>
              </w:rPr>
              <w:t>——</w:t>
            </w:r>
          </w:p>
        </w:tc>
        <w:tc>
          <w:tcPr>
            <w:tcW w:w="1533" w:type="dxa"/>
            <w:vAlign w:val="center"/>
          </w:tcPr>
          <w:p w:rsidR="00FC7A7E" w:rsidRDefault="00FC7A7E" w:rsidP="00E97CFE">
            <w:pPr>
              <w:jc w:val="center"/>
            </w:pPr>
            <w:r>
              <w:rPr>
                <w:rFonts w:ascii="宋体" w:hAnsi="宋体" w:cs="宋体"/>
                <w:color w:val="000000"/>
                <w:sz w:val="16"/>
              </w:rPr>
              <w:t>——</w:t>
            </w:r>
          </w:p>
        </w:tc>
        <w:tc>
          <w:tcPr>
            <w:tcW w:w="1665" w:type="dxa"/>
            <w:vAlign w:val="center"/>
          </w:tcPr>
          <w:p w:rsidR="00FC7A7E" w:rsidRDefault="00FC7A7E" w:rsidP="00E97CFE"/>
        </w:tc>
      </w:tr>
      <w:tr w:rsidR="00FC7A7E" w:rsidTr="00FC7A7E">
        <w:trPr>
          <w:trHeight w:hRule="exact" w:val="389"/>
          <w:jc w:val="center"/>
        </w:trPr>
        <w:tc>
          <w:tcPr>
            <w:tcW w:w="3107" w:type="dxa"/>
            <w:vAlign w:val="center"/>
          </w:tcPr>
          <w:p w:rsidR="00FC7A7E" w:rsidRDefault="00FC7A7E" w:rsidP="00E97CFE">
            <w:pPr>
              <w:jc w:val="left"/>
            </w:pPr>
            <w:r>
              <w:rPr>
                <w:rFonts w:ascii="宋体" w:hAnsi="宋体" w:cs="宋体"/>
                <w:color w:val="000000"/>
                <w:sz w:val="17"/>
              </w:rPr>
              <w:t xml:space="preserve">  3.公务用车购置数（辆）</w:t>
            </w:r>
          </w:p>
        </w:tc>
        <w:tc>
          <w:tcPr>
            <w:tcW w:w="777" w:type="dxa"/>
            <w:vAlign w:val="center"/>
          </w:tcPr>
          <w:p w:rsidR="00FC7A7E" w:rsidRDefault="00FC7A7E" w:rsidP="00E97CFE">
            <w:pPr>
              <w:jc w:val="center"/>
            </w:pPr>
            <w:r>
              <w:rPr>
                <w:rFonts w:ascii="宋体" w:hAnsi="宋体" w:cs="宋体"/>
                <w:color w:val="000000"/>
                <w:sz w:val="17"/>
              </w:rPr>
              <w:t>13</w:t>
            </w:r>
          </w:p>
        </w:tc>
        <w:tc>
          <w:tcPr>
            <w:tcW w:w="1637" w:type="dxa"/>
            <w:vAlign w:val="center"/>
          </w:tcPr>
          <w:p w:rsidR="00FC7A7E" w:rsidRDefault="00FC7A7E" w:rsidP="00E97CFE">
            <w:pPr>
              <w:jc w:val="center"/>
            </w:pPr>
            <w:r>
              <w:rPr>
                <w:rFonts w:ascii="宋体" w:hAnsi="宋体" w:cs="宋体"/>
                <w:color w:val="000000"/>
                <w:sz w:val="17"/>
              </w:rPr>
              <w:t>——</w:t>
            </w:r>
          </w:p>
        </w:tc>
        <w:tc>
          <w:tcPr>
            <w:tcW w:w="1533" w:type="dxa"/>
            <w:vAlign w:val="center"/>
          </w:tcPr>
          <w:p w:rsidR="00FC7A7E" w:rsidRDefault="00FC7A7E" w:rsidP="00E97CFE">
            <w:pPr>
              <w:jc w:val="center"/>
            </w:pPr>
            <w:r>
              <w:rPr>
                <w:rFonts w:ascii="宋体" w:hAnsi="宋体" w:cs="宋体"/>
                <w:color w:val="000000"/>
                <w:sz w:val="16"/>
              </w:rPr>
              <w:t>——</w:t>
            </w:r>
          </w:p>
        </w:tc>
        <w:tc>
          <w:tcPr>
            <w:tcW w:w="1665" w:type="dxa"/>
            <w:vAlign w:val="center"/>
          </w:tcPr>
          <w:p w:rsidR="00FC7A7E" w:rsidRDefault="00FC7A7E" w:rsidP="00E97CFE"/>
        </w:tc>
      </w:tr>
      <w:tr w:rsidR="00FC7A7E" w:rsidTr="00FC7A7E">
        <w:trPr>
          <w:trHeight w:hRule="exact" w:val="389"/>
          <w:jc w:val="center"/>
        </w:trPr>
        <w:tc>
          <w:tcPr>
            <w:tcW w:w="3107" w:type="dxa"/>
            <w:vAlign w:val="center"/>
          </w:tcPr>
          <w:p w:rsidR="00FC7A7E" w:rsidRDefault="00FC7A7E" w:rsidP="00E97CFE">
            <w:pPr>
              <w:jc w:val="left"/>
            </w:pPr>
            <w:r>
              <w:rPr>
                <w:rFonts w:ascii="宋体" w:hAnsi="宋体" w:cs="宋体"/>
                <w:color w:val="000000"/>
                <w:sz w:val="17"/>
              </w:rPr>
              <w:t xml:space="preserve">  4.公务用车保有量（辆）</w:t>
            </w:r>
          </w:p>
        </w:tc>
        <w:tc>
          <w:tcPr>
            <w:tcW w:w="777" w:type="dxa"/>
            <w:vAlign w:val="center"/>
          </w:tcPr>
          <w:p w:rsidR="00FC7A7E" w:rsidRDefault="00FC7A7E" w:rsidP="00E97CFE">
            <w:pPr>
              <w:jc w:val="center"/>
            </w:pPr>
            <w:r>
              <w:rPr>
                <w:rFonts w:ascii="宋体" w:hAnsi="宋体" w:cs="宋体"/>
                <w:color w:val="000000"/>
                <w:sz w:val="17"/>
              </w:rPr>
              <w:t>14</w:t>
            </w:r>
          </w:p>
        </w:tc>
        <w:tc>
          <w:tcPr>
            <w:tcW w:w="1637" w:type="dxa"/>
            <w:vAlign w:val="center"/>
          </w:tcPr>
          <w:p w:rsidR="00FC7A7E" w:rsidRDefault="00FC7A7E" w:rsidP="00E97CFE">
            <w:pPr>
              <w:jc w:val="center"/>
            </w:pPr>
            <w:r>
              <w:rPr>
                <w:rFonts w:ascii="宋体" w:hAnsi="宋体" w:cs="宋体"/>
                <w:color w:val="000000"/>
                <w:sz w:val="17"/>
              </w:rPr>
              <w:t>——</w:t>
            </w:r>
          </w:p>
        </w:tc>
        <w:tc>
          <w:tcPr>
            <w:tcW w:w="1533" w:type="dxa"/>
            <w:vAlign w:val="center"/>
          </w:tcPr>
          <w:p w:rsidR="00FC7A7E" w:rsidRDefault="00FC7A7E" w:rsidP="00E97CFE">
            <w:pPr>
              <w:jc w:val="center"/>
            </w:pPr>
            <w:r>
              <w:rPr>
                <w:rFonts w:ascii="宋体" w:hAnsi="宋体" w:cs="宋体"/>
                <w:color w:val="000000"/>
                <w:sz w:val="16"/>
              </w:rPr>
              <w:t>——</w:t>
            </w:r>
          </w:p>
        </w:tc>
        <w:tc>
          <w:tcPr>
            <w:tcW w:w="1665" w:type="dxa"/>
            <w:vAlign w:val="center"/>
          </w:tcPr>
          <w:p w:rsidR="00FC7A7E" w:rsidRDefault="00FC7A7E" w:rsidP="00E97CFE"/>
        </w:tc>
      </w:tr>
      <w:tr w:rsidR="00FC7A7E" w:rsidTr="00FC7A7E">
        <w:trPr>
          <w:trHeight w:hRule="exact" w:val="389"/>
          <w:jc w:val="center"/>
        </w:trPr>
        <w:tc>
          <w:tcPr>
            <w:tcW w:w="3107" w:type="dxa"/>
            <w:vAlign w:val="center"/>
          </w:tcPr>
          <w:p w:rsidR="00FC7A7E" w:rsidRDefault="00FC7A7E" w:rsidP="00E97CFE">
            <w:pPr>
              <w:jc w:val="left"/>
            </w:pPr>
            <w:r>
              <w:rPr>
                <w:rFonts w:ascii="宋体" w:hAnsi="宋体" w:cs="宋体"/>
                <w:color w:val="000000"/>
                <w:sz w:val="17"/>
              </w:rPr>
              <w:t xml:space="preserve">  5.国内公务接待批次（</w:t>
            </w:r>
            <w:proofErr w:type="gramStart"/>
            <w:r>
              <w:rPr>
                <w:rFonts w:ascii="宋体" w:hAnsi="宋体" w:cs="宋体"/>
                <w:color w:val="000000"/>
                <w:sz w:val="17"/>
              </w:rPr>
              <w:t>个</w:t>
            </w:r>
            <w:proofErr w:type="gramEnd"/>
            <w:r>
              <w:rPr>
                <w:rFonts w:ascii="宋体" w:hAnsi="宋体" w:cs="宋体"/>
                <w:color w:val="000000"/>
                <w:sz w:val="17"/>
              </w:rPr>
              <w:t>）</w:t>
            </w:r>
          </w:p>
        </w:tc>
        <w:tc>
          <w:tcPr>
            <w:tcW w:w="777" w:type="dxa"/>
            <w:vAlign w:val="center"/>
          </w:tcPr>
          <w:p w:rsidR="00FC7A7E" w:rsidRDefault="00FC7A7E" w:rsidP="00E97CFE">
            <w:pPr>
              <w:jc w:val="center"/>
            </w:pPr>
            <w:r>
              <w:rPr>
                <w:rFonts w:ascii="宋体" w:hAnsi="宋体" w:cs="宋体"/>
                <w:color w:val="000000"/>
                <w:sz w:val="17"/>
              </w:rPr>
              <w:t>15</w:t>
            </w:r>
          </w:p>
        </w:tc>
        <w:tc>
          <w:tcPr>
            <w:tcW w:w="1637" w:type="dxa"/>
            <w:vAlign w:val="center"/>
          </w:tcPr>
          <w:p w:rsidR="00FC7A7E" w:rsidRDefault="00FC7A7E" w:rsidP="00E97CFE">
            <w:pPr>
              <w:jc w:val="center"/>
            </w:pPr>
            <w:r>
              <w:rPr>
                <w:rFonts w:ascii="宋体" w:hAnsi="宋体" w:cs="宋体"/>
                <w:color w:val="000000"/>
                <w:sz w:val="17"/>
              </w:rPr>
              <w:t>——</w:t>
            </w:r>
          </w:p>
        </w:tc>
        <w:tc>
          <w:tcPr>
            <w:tcW w:w="1533" w:type="dxa"/>
            <w:vAlign w:val="center"/>
          </w:tcPr>
          <w:p w:rsidR="00FC7A7E" w:rsidRDefault="00FC7A7E" w:rsidP="00E97CFE">
            <w:pPr>
              <w:jc w:val="center"/>
            </w:pPr>
            <w:r>
              <w:rPr>
                <w:rFonts w:ascii="宋体" w:hAnsi="宋体" w:cs="宋体"/>
                <w:color w:val="000000"/>
                <w:sz w:val="16"/>
              </w:rPr>
              <w:t>——</w:t>
            </w:r>
          </w:p>
        </w:tc>
        <w:tc>
          <w:tcPr>
            <w:tcW w:w="1665" w:type="dxa"/>
            <w:vAlign w:val="center"/>
          </w:tcPr>
          <w:p w:rsidR="00FC7A7E" w:rsidRDefault="00FC7A7E" w:rsidP="00E97CFE">
            <w:pPr>
              <w:jc w:val="right"/>
            </w:pPr>
            <w:r>
              <w:rPr>
                <w:rFonts w:ascii="宋体" w:hAnsi="宋体" w:cs="宋体"/>
                <w:color w:val="000000"/>
                <w:sz w:val="17"/>
              </w:rPr>
              <w:t>20</w:t>
            </w:r>
          </w:p>
        </w:tc>
      </w:tr>
      <w:tr w:rsidR="00FC7A7E" w:rsidTr="00FC7A7E">
        <w:trPr>
          <w:trHeight w:hRule="exact" w:val="389"/>
          <w:jc w:val="center"/>
        </w:trPr>
        <w:tc>
          <w:tcPr>
            <w:tcW w:w="3107" w:type="dxa"/>
            <w:vAlign w:val="center"/>
          </w:tcPr>
          <w:p w:rsidR="00FC7A7E" w:rsidRDefault="00FC7A7E" w:rsidP="00E97CFE">
            <w:pPr>
              <w:jc w:val="left"/>
            </w:pPr>
            <w:r>
              <w:rPr>
                <w:rFonts w:ascii="宋体" w:hAnsi="宋体" w:cs="宋体"/>
                <w:color w:val="000000"/>
                <w:sz w:val="17"/>
              </w:rPr>
              <w:t xml:space="preserve">    其中：外事接待批次（</w:t>
            </w:r>
            <w:proofErr w:type="gramStart"/>
            <w:r>
              <w:rPr>
                <w:rFonts w:ascii="宋体" w:hAnsi="宋体" w:cs="宋体"/>
                <w:color w:val="000000"/>
                <w:sz w:val="17"/>
              </w:rPr>
              <w:t>个</w:t>
            </w:r>
            <w:proofErr w:type="gramEnd"/>
            <w:r>
              <w:rPr>
                <w:rFonts w:ascii="宋体" w:hAnsi="宋体" w:cs="宋体"/>
                <w:color w:val="000000"/>
                <w:sz w:val="17"/>
              </w:rPr>
              <w:t>）</w:t>
            </w:r>
          </w:p>
        </w:tc>
        <w:tc>
          <w:tcPr>
            <w:tcW w:w="777" w:type="dxa"/>
            <w:vAlign w:val="center"/>
          </w:tcPr>
          <w:p w:rsidR="00FC7A7E" w:rsidRDefault="00FC7A7E" w:rsidP="00E97CFE">
            <w:pPr>
              <w:jc w:val="center"/>
            </w:pPr>
            <w:r>
              <w:rPr>
                <w:rFonts w:ascii="宋体" w:hAnsi="宋体" w:cs="宋体"/>
                <w:color w:val="000000"/>
                <w:sz w:val="17"/>
              </w:rPr>
              <w:t>16</w:t>
            </w:r>
          </w:p>
        </w:tc>
        <w:tc>
          <w:tcPr>
            <w:tcW w:w="1637" w:type="dxa"/>
            <w:vAlign w:val="center"/>
          </w:tcPr>
          <w:p w:rsidR="00FC7A7E" w:rsidRDefault="00FC7A7E" w:rsidP="00E97CFE">
            <w:pPr>
              <w:jc w:val="center"/>
            </w:pPr>
            <w:r>
              <w:rPr>
                <w:rFonts w:ascii="宋体" w:hAnsi="宋体" w:cs="宋体"/>
                <w:color w:val="000000"/>
                <w:sz w:val="17"/>
              </w:rPr>
              <w:t>——</w:t>
            </w:r>
          </w:p>
        </w:tc>
        <w:tc>
          <w:tcPr>
            <w:tcW w:w="1533" w:type="dxa"/>
            <w:vAlign w:val="center"/>
          </w:tcPr>
          <w:p w:rsidR="00FC7A7E" w:rsidRDefault="00FC7A7E" w:rsidP="00E97CFE">
            <w:pPr>
              <w:jc w:val="center"/>
            </w:pPr>
            <w:r>
              <w:rPr>
                <w:rFonts w:ascii="宋体" w:hAnsi="宋体" w:cs="宋体"/>
                <w:color w:val="000000"/>
                <w:sz w:val="16"/>
              </w:rPr>
              <w:t>——</w:t>
            </w:r>
          </w:p>
        </w:tc>
        <w:tc>
          <w:tcPr>
            <w:tcW w:w="1665" w:type="dxa"/>
            <w:vAlign w:val="center"/>
          </w:tcPr>
          <w:p w:rsidR="00FC7A7E" w:rsidRDefault="00FC7A7E" w:rsidP="00E97CFE"/>
        </w:tc>
      </w:tr>
      <w:tr w:rsidR="00FC7A7E" w:rsidTr="00FC7A7E">
        <w:trPr>
          <w:trHeight w:hRule="exact" w:val="389"/>
          <w:jc w:val="center"/>
        </w:trPr>
        <w:tc>
          <w:tcPr>
            <w:tcW w:w="3107" w:type="dxa"/>
            <w:vAlign w:val="center"/>
          </w:tcPr>
          <w:p w:rsidR="00FC7A7E" w:rsidRDefault="00FC7A7E" w:rsidP="00E97CFE">
            <w:pPr>
              <w:jc w:val="left"/>
            </w:pPr>
            <w:r>
              <w:rPr>
                <w:rFonts w:ascii="宋体" w:hAnsi="宋体" w:cs="宋体"/>
                <w:color w:val="000000"/>
                <w:sz w:val="17"/>
              </w:rPr>
              <w:t xml:space="preserve">  6.国内公务接待人次（人）</w:t>
            </w:r>
          </w:p>
        </w:tc>
        <w:tc>
          <w:tcPr>
            <w:tcW w:w="777" w:type="dxa"/>
            <w:vAlign w:val="center"/>
          </w:tcPr>
          <w:p w:rsidR="00FC7A7E" w:rsidRDefault="00FC7A7E" w:rsidP="00E97CFE">
            <w:pPr>
              <w:jc w:val="center"/>
            </w:pPr>
            <w:r>
              <w:rPr>
                <w:rFonts w:ascii="宋体" w:hAnsi="宋体" w:cs="宋体"/>
                <w:color w:val="000000"/>
                <w:sz w:val="17"/>
              </w:rPr>
              <w:t>17</w:t>
            </w:r>
          </w:p>
        </w:tc>
        <w:tc>
          <w:tcPr>
            <w:tcW w:w="1637" w:type="dxa"/>
            <w:vAlign w:val="center"/>
          </w:tcPr>
          <w:p w:rsidR="00FC7A7E" w:rsidRDefault="00FC7A7E" w:rsidP="00E97CFE">
            <w:pPr>
              <w:jc w:val="center"/>
            </w:pPr>
            <w:r>
              <w:rPr>
                <w:rFonts w:ascii="宋体" w:hAnsi="宋体" w:cs="宋体"/>
                <w:color w:val="000000"/>
                <w:sz w:val="17"/>
              </w:rPr>
              <w:t>——</w:t>
            </w:r>
          </w:p>
        </w:tc>
        <w:tc>
          <w:tcPr>
            <w:tcW w:w="1533" w:type="dxa"/>
            <w:vAlign w:val="center"/>
          </w:tcPr>
          <w:p w:rsidR="00FC7A7E" w:rsidRDefault="00FC7A7E" w:rsidP="00E97CFE">
            <w:pPr>
              <w:jc w:val="center"/>
            </w:pPr>
            <w:r>
              <w:rPr>
                <w:rFonts w:ascii="宋体" w:hAnsi="宋体" w:cs="宋体"/>
                <w:color w:val="000000"/>
                <w:sz w:val="16"/>
              </w:rPr>
              <w:t>——</w:t>
            </w:r>
          </w:p>
        </w:tc>
        <w:tc>
          <w:tcPr>
            <w:tcW w:w="1665" w:type="dxa"/>
            <w:vAlign w:val="center"/>
          </w:tcPr>
          <w:p w:rsidR="00FC7A7E" w:rsidRDefault="00FC7A7E" w:rsidP="00E97CFE">
            <w:pPr>
              <w:jc w:val="right"/>
            </w:pPr>
            <w:r>
              <w:rPr>
                <w:rFonts w:ascii="宋体" w:hAnsi="宋体" w:cs="宋体"/>
                <w:color w:val="000000"/>
                <w:sz w:val="17"/>
              </w:rPr>
              <w:t>257</w:t>
            </w:r>
          </w:p>
        </w:tc>
      </w:tr>
      <w:tr w:rsidR="00FC7A7E" w:rsidTr="00FC7A7E">
        <w:trPr>
          <w:trHeight w:hRule="exact" w:val="389"/>
          <w:jc w:val="center"/>
        </w:trPr>
        <w:tc>
          <w:tcPr>
            <w:tcW w:w="3107" w:type="dxa"/>
            <w:vAlign w:val="center"/>
          </w:tcPr>
          <w:p w:rsidR="00FC7A7E" w:rsidRDefault="00FC7A7E" w:rsidP="00E97CFE">
            <w:pPr>
              <w:jc w:val="left"/>
            </w:pPr>
            <w:r>
              <w:rPr>
                <w:rFonts w:ascii="宋体" w:hAnsi="宋体" w:cs="宋体"/>
                <w:color w:val="000000"/>
                <w:sz w:val="17"/>
              </w:rPr>
              <w:t xml:space="preserve">    其中：外事接待人次（人）</w:t>
            </w:r>
          </w:p>
        </w:tc>
        <w:tc>
          <w:tcPr>
            <w:tcW w:w="777" w:type="dxa"/>
            <w:vAlign w:val="center"/>
          </w:tcPr>
          <w:p w:rsidR="00FC7A7E" w:rsidRDefault="00FC7A7E" w:rsidP="00E97CFE">
            <w:pPr>
              <w:jc w:val="center"/>
            </w:pPr>
            <w:r>
              <w:rPr>
                <w:rFonts w:ascii="宋体" w:hAnsi="宋体" w:cs="宋体"/>
                <w:color w:val="000000"/>
                <w:sz w:val="17"/>
              </w:rPr>
              <w:t>18</w:t>
            </w:r>
          </w:p>
        </w:tc>
        <w:tc>
          <w:tcPr>
            <w:tcW w:w="1637" w:type="dxa"/>
            <w:vAlign w:val="center"/>
          </w:tcPr>
          <w:p w:rsidR="00FC7A7E" w:rsidRDefault="00FC7A7E" w:rsidP="00E97CFE">
            <w:pPr>
              <w:jc w:val="center"/>
            </w:pPr>
            <w:r>
              <w:rPr>
                <w:rFonts w:ascii="宋体" w:hAnsi="宋体" w:cs="宋体"/>
                <w:color w:val="000000"/>
                <w:sz w:val="17"/>
              </w:rPr>
              <w:t>——</w:t>
            </w:r>
          </w:p>
        </w:tc>
        <w:tc>
          <w:tcPr>
            <w:tcW w:w="1533" w:type="dxa"/>
            <w:vAlign w:val="center"/>
          </w:tcPr>
          <w:p w:rsidR="00FC7A7E" w:rsidRDefault="00FC7A7E" w:rsidP="00E97CFE">
            <w:pPr>
              <w:jc w:val="center"/>
            </w:pPr>
            <w:r>
              <w:rPr>
                <w:rFonts w:ascii="宋体" w:hAnsi="宋体" w:cs="宋体"/>
                <w:color w:val="000000"/>
                <w:sz w:val="16"/>
              </w:rPr>
              <w:t>——</w:t>
            </w:r>
          </w:p>
        </w:tc>
        <w:tc>
          <w:tcPr>
            <w:tcW w:w="1665" w:type="dxa"/>
            <w:vAlign w:val="center"/>
          </w:tcPr>
          <w:p w:rsidR="00FC7A7E" w:rsidRDefault="00FC7A7E" w:rsidP="00E97CFE"/>
        </w:tc>
      </w:tr>
      <w:tr w:rsidR="00FC7A7E" w:rsidTr="00FC7A7E">
        <w:trPr>
          <w:trHeight w:hRule="exact" w:val="389"/>
          <w:jc w:val="center"/>
        </w:trPr>
        <w:tc>
          <w:tcPr>
            <w:tcW w:w="3107" w:type="dxa"/>
            <w:vAlign w:val="center"/>
          </w:tcPr>
          <w:p w:rsidR="00FC7A7E" w:rsidRDefault="00FC7A7E" w:rsidP="00E97CFE">
            <w:pPr>
              <w:jc w:val="left"/>
            </w:pPr>
            <w:r>
              <w:rPr>
                <w:rFonts w:ascii="宋体" w:hAnsi="宋体" w:cs="宋体"/>
                <w:color w:val="000000"/>
                <w:sz w:val="17"/>
              </w:rPr>
              <w:t xml:space="preserve">  7.国（境）外公务接待批次（</w:t>
            </w:r>
            <w:proofErr w:type="gramStart"/>
            <w:r>
              <w:rPr>
                <w:rFonts w:ascii="宋体" w:hAnsi="宋体" w:cs="宋体"/>
                <w:color w:val="000000"/>
                <w:sz w:val="17"/>
              </w:rPr>
              <w:t>个</w:t>
            </w:r>
            <w:proofErr w:type="gramEnd"/>
            <w:r>
              <w:rPr>
                <w:rFonts w:ascii="宋体" w:hAnsi="宋体" w:cs="宋体"/>
                <w:color w:val="000000"/>
                <w:sz w:val="17"/>
              </w:rPr>
              <w:t>）</w:t>
            </w:r>
          </w:p>
        </w:tc>
        <w:tc>
          <w:tcPr>
            <w:tcW w:w="777" w:type="dxa"/>
            <w:vAlign w:val="center"/>
          </w:tcPr>
          <w:p w:rsidR="00FC7A7E" w:rsidRDefault="00FC7A7E" w:rsidP="00E97CFE">
            <w:pPr>
              <w:jc w:val="center"/>
            </w:pPr>
            <w:r>
              <w:rPr>
                <w:rFonts w:ascii="宋体" w:hAnsi="宋体" w:cs="宋体"/>
                <w:color w:val="000000"/>
                <w:sz w:val="17"/>
              </w:rPr>
              <w:t>19</w:t>
            </w:r>
          </w:p>
        </w:tc>
        <w:tc>
          <w:tcPr>
            <w:tcW w:w="1637" w:type="dxa"/>
            <w:vAlign w:val="center"/>
          </w:tcPr>
          <w:p w:rsidR="00FC7A7E" w:rsidRDefault="00FC7A7E" w:rsidP="00E97CFE">
            <w:pPr>
              <w:jc w:val="center"/>
            </w:pPr>
            <w:r>
              <w:rPr>
                <w:rFonts w:ascii="宋体" w:hAnsi="宋体" w:cs="宋体"/>
                <w:color w:val="000000"/>
                <w:sz w:val="17"/>
              </w:rPr>
              <w:t>——</w:t>
            </w:r>
          </w:p>
        </w:tc>
        <w:tc>
          <w:tcPr>
            <w:tcW w:w="1533" w:type="dxa"/>
            <w:vAlign w:val="center"/>
          </w:tcPr>
          <w:p w:rsidR="00FC7A7E" w:rsidRDefault="00FC7A7E" w:rsidP="00E97CFE">
            <w:pPr>
              <w:jc w:val="center"/>
            </w:pPr>
            <w:r>
              <w:rPr>
                <w:rFonts w:ascii="宋体" w:hAnsi="宋体" w:cs="宋体"/>
                <w:color w:val="000000"/>
                <w:sz w:val="16"/>
              </w:rPr>
              <w:t>——</w:t>
            </w:r>
          </w:p>
        </w:tc>
        <w:tc>
          <w:tcPr>
            <w:tcW w:w="1665" w:type="dxa"/>
            <w:vAlign w:val="center"/>
          </w:tcPr>
          <w:p w:rsidR="00FC7A7E" w:rsidRDefault="00FC7A7E" w:rsidP="00E97CFE"/>
        </w:tc>
      </w:tr>
      <w:tr w:rsidR="00FC7A7E" w:rsidTr="00FC7A7E">
        <w:trPr>
          <w:trHeight w:hRule="exact" w:val="389"/>
          <w:jc w:val="center"/>
        </w:trPr>
        <w:tc>
          <w:tcPr>
            <w:tcW w:w="3107" w:type="dxa"/>
            <w:vAlign w:val="center"/>
          </w:tcPr>
          <w:p w:rsidR="00FC7A7E" w:rsidRDefault="00FC7A7E" w:rsidP="00E97CFE">
            <w:pPr>
              <w:jc w:val="left"/>
            </w:pPr>
            <w:r>
              <w:rPr>
                <w:rFonts w:ascii="宋体" w:hAnsi="宋体" w:cs="宋体"/>
                <w:color w:val="000000"/>
                <w:sz w:val="17"/>
              </w:rPr>
              <w:t xml:space="preserve">  8.国（境）外公务接待人次（人）</w:t>
            </w:r>
          </w:p>
        </w:tc>
        <w:tc>
          <w:tcPr>
            <w:tcW w:w="777" w:type="dxa"/>
            <w:vAlign w:val="center"/>
          </w:tcPr>
          <w:p w:rsidR="00FC7A7E" w:rsidRDefault="00FC7A7E" w:rsidP="00E97CFE">
            <w:pPr>
              <w:jc w:val="center"/>
            </w:pPr>
            <w:r>
              <w:rPr>
                <w:rFonts w:ascii="宋体" w:hAnsi="宋体" w:cs="宋体"/>
                <w:color w:val="000000"/>
                <w:sz w:val="17"/>
              </w:rPr>
              <w:t>20</w:t>
            </w:r>
          </w:p>
        </w:tc>
        <w:tc>
          <w:tcPr>
            <w:tcW w:w="1637" w:type="dxa"/>
            <w:vAlign w:val="center"/>
          </w:tcPr>
          <w:p w:rsidR="00FC7A7E" w:rsidRDefault="00FC7A7E" w:rsidP="00E97CFE">
            <w:pPr>
              <w:jc w:val="center"/>
            </w:pPr>
            <w:r>
              <w:rPr>
                <w:rFonts w:ascii="宋体" w:hAnsi="宋体" w:cs="宋体"/>
                <w:color w:val="000000"/>
                <w:sz w:val="17"/>
              </w:rPr>
              <w:t>——</w:t>
            </w:r>
          </w:p>
        </w:tc>
        <w:tc>
          <w:tcPr>
            <w:tcW w:w="1533" w:type="dxa"/>
            <w:vAlign w:val="center"/>
          </w:tcPr>
          <w:p w:rsidR="00FC7A7E" w:rsidRDefault="00FC7A7E" w:rsidP="00E97CFE">
            <w:pPr>
              <w:jc w:val="center"/>
            </w:pPr>
            <w:r>
              <w:rPr>
                <w:rFonts w:ascii="宋体" w:hAnsi="宋体" w:cs="宋体"/>
                <w:color w:val="000000"/>
                <w:sz w:val="16"/>
              </w:rPr>
              <w:t>——</w:t>
            </w:r>
          </w:p>
        </w:tc>
        <w:tc>
          <w:tcPr>
            <w:tcW w:w="1665" w:type="dxa"/>
            <w:vAlign w:val="center"/>
          </w:tcPr>
          <w:p w:rsidR="00FC7A7E" w:rsidRDefault="00FC7A7E" w:rsidP="00E97CFE"/>
        </w:tc>
      </w:tr>
      <w:tr w:rsidR="00FC7A7E" w:rsidTr="00FC7A7E">
        <w:trPr>
          <w:trHeight w:hRule="exact" w:val="1438"/>
          <w:jc w:val="center"/>
        </w:trPr>
        <w:tc>
          <w:tcPr>
            <w:tcW w:w="8719" w:type="dxa"/>
            <w:gridSpan w:val="5"/>
            <w:tcBorders>
              <w:left w:val="thick" w:sz="4" w:space="0" w:color="FFFFFF"/>
              <w:bottom w:val="thick" w:sz="4" w:space="0" w:color="FFFFFF"/>
              <w:right w:val="thick" w:sz="4" w:space="0" w:color="FFFFFF"/>
            </w:tcBorders>
            <w:vAlign w:val="center"/>
          </w:tcPr>
          <w:p w:rsidR="00FC7A7E" w:rsidRDefault="00FC7A7E" w:rsidP="00E97CFE">
            <w:pPr>
              <w:jc w:val="left"/>
            </w:pPr>
            <w:r>
              <w:rPr>
                <w:rFonts w:ascii="宋体" w:hAnsi="宋体" w:cs="宋体"/>
                <w:color w:val="000000"/>
                <w:sz w:val="17"/>
              </w:rPr>
              <w:t>注：1.本表反映部门本年度财政拨款“三公”经费支出预决算情况。财政拨款包括一般公共预算财政拨款和政府性基金预算财政拨款。年初预算数指年初“三公”经费部门预算数（省级单位含上年结转数）；全年预算数指按规定程序调整调剂后的全年“三公”经费部门预算数；决算</w:t>
            </w:r>
            <w:proofErr w:type="gramStart"/>
            <w:r>
              <w:rPr>
                <w:rFonts w:ascii="宋体" w:hAnsi="宋体" w:cs="宋体"/>
                <w:color w:val="000000"/>
                <w:sz w:val="17"/>
              </w:rPr>
              <w:t>数反映</w:t>
            </w:r>
            <w:proofErr w:type="gramEnd"/>
            <w:r>
              <w:rPr>
                <w:rFonts w:ascii="宋体" w:hAnsi="宋体" w:cs="宋体"/>
                <w:color w:val="000000"/>
                <w:sz w:val="17"/>
              </w:rPr>
              <w:t>当年预算安排的实际支出数（省级单位含上年结转资金安排的支出数）。</w:t>
            </w:r>
          </w:p>
        </w:tc>
      </w:tr>
      <w:tr w:rsidR="00FC7A7E" w:rsidTr="00FC7A7E">
        <w:trPr>
          <w:trHeight w:hRule="exact" w:val="467"/>
          <w:jc w:val="center"/>
        </w:trPr>
        <w:tc>
          <w:tcPr>
            <w:tcW w:w="8719" w:type="dxa"/>
            <w:gridSpan w:val="5"/>
            <w:tcBorders>
              <w:top w:val="thick" w:sz="4" w:space="0" w:color="FFFFFF"/>
              <w:left w:val="thick" w:sz="4" w:space="0" w:color="FFFFFF"/>
              <w:bottom w:val="thick" w:sz="4" w:space="0" w:color="FFFFFF"/>
              <w:right w:val="thick" w:sz="4" w:space="0" w:color="FFFFFF"/>
            </w:tcBorders>
            <w:vAlign w:val="center"/>
          </w:tcPr>
          <w:p w:rsidR="00FC7A7E" w:rsidRDefault="00FC7A7E" w:rsidP="00E97CFE">
            <w:pPr>
              <w:jc w:val="left"/>
            </w:pPr>
            <w:r>
              <w:rPr>
                <w:rFonts w:ascii="宋体" w:hAnsi="宋体" w:cs="宋体"/>
                <w:color w:val="000000"/>
                <w:sz w:val="17"/>
              </w:rPr>
              <w:t xml:space="preserve">   2.当此表数据为空，即本部门（单位）无财政拨款“三公”经费支出</w:t>
            </w:r>
          </w:p>
        </w:tc>
      </w:tr>
    </w:tbl>
    <w:p w:rsidR="009B4E57" w:rsidRPr="00FC7A7E" w:rsidRDefault="009B4E57" w:rsidP="009B4E57">
      <w:pPr>
        <w:ind w:firstLine="630"/>
        <w:jc w:val="left"/>
        <w:rPr>
          <w:rFonts w:ascii="仿宋_GB2312" w:eastAsia="仿宋_GB2312" w:hAnsi="仿宋_GB2312"/>
          <w:sz w:val="30"/>
          <w:szCs w:val="30"/>
        </w:rPr>
      </w:pPr>
    </w:p>
    <w:p w:rsidR="009B4E57" w:rsidRPr="00F55117" w:rsidRDefault="009B4E57" w:rsidP="009B4E57">
      <w:pPr>
        <w:jc w:val="center"/>
        <w:rPr>
          <w:rFonts w:ascii="仿宋_GB2312" w:eastAsia="仿宋_GB2312" w:hAnsi="仿宋_GB2312"/>
          <w:sz w:val="30"/>
          <w:szCs w:val="30"/>
        </w:rPr>
      </w:pPr>
    </w:p>
    <w:sectPr w:rsidR="009B4E57" w:rsidRPr="00F55117" w:rsidSect="000D2D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1F27" w:rsidRDefault="00051F27" w:rsidP="009344DE">
      <w:r>
        <w:separator/>
      </w:r>
    </w:p>
  </w:endnote>
  <w:endnote w:type="continuationSeparator" w:id="0">
    <w:p w:rsidR="00051F27" w:rsidRDefault="00051F27" w:rsidP="009344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1F27" w:rsidRDefault="00051F27" w:rsidP="009344DE">
      <w:r>
        <w:separator/>
      </w:r>
    </w:p>
  </w:footnote>
  <w:footnote w:type="continuationSeparator" w:id="0">
    <w:p w:rsidR="00051F27" w:rsidRDefault="00051F27" w:rsidP="009344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4E57"/>
    <w:rsid w:val="00051F27"/>
    <w:rsid w:val="000D2DFA"/>
    <w:rsid w:val="000D7EDB"/>
    <w:rsid w:val="00107695"/>
    <w:rsid w:val="003639D7"/>
    <w:rsid w:val="008E6DB2"/>
    <w:rsid w:val="009344DE"/>
    <w:rsid w:val="0098296A"/>
    <w:rsid w:val="009B4E57"/>
    <w:rsid w:val="009D226B"/>
    <w:rsid w:val="00FC7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4E57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9B4E57"/>
    <w:rPr>
      <w:sz w:val="18"/>
      <w:szCs w:val="18"/>
    </w:rPr>
  </w:style>
  <w:style w:type="character" w:customStyle="1" w:styleId="Char">
    <w:name w:val="批注框文本 Char"/>
    <w:basedOn w:val="a0"/>
    <w:link w:val="a3"/>
    <w:rsid w:val="009B4E57"/>
    <w:rPr>
      <w:rFonts w:ascii="Calibri" w:hAnsi="Calibri"/>
      <w:kern w:val="2"/>
      <w:sz w:val="18"/>
      <w:szCs w:val="18"/>
    </w:rPr>
  </w:style>
  <w:style w:type="paragraph" w:styleId="a4">
    <w:name w:val="header"/>
    <w:basedOn w:val="a"/>
    <w:link w:val="Char0"/>
    <w:rsid w:val="009344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9344DE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1"/>
    <w:rsid w:val="009344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9344DE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2024-09-14T08:03:00Z</dcterms:created>
  <dcterms:modified xsi:type="dcterms:W3CDTF">2024-09-14T08:03:00Z</dcterms:modified>
</cp:coreProperties>
</file>